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172" w:rsidRDefault="00A16172" w:rsidP="00A16172">
      <w:pPr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C- TERMO DE COMPROMISSO DO ESTUDANTE</w:t>
      </w:r>
      <w:r>
        <w:rPr>
          <w:rStyle w:val="Refdenotaderodap"/>
          <w:rFonts w:ascii="Times New Roman" w:eastAsia="Times New Roman" w:hAnsi="Times New Roman" w:cs="Times New Roman"/>
          <w:b/>
          <w:sz w:val="24"/>
          <w:szCs w:val="24"/>
        </w:rPr>
        <w:footnoteReference w:id="1"/>
      </w:r>
    </w:p>
    <w:p w:rsidR="00A16172" w:rsidRDefault="00A16172" w:rsidP="00A16172">
      <w:pPr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(ANEXO AO EDITAL Nº 106/IFRO/2016)</w:t>
      </w:r>
    </w:p>
    <w:p w:rsidR="00A16172" w:rsidRDefault="00A16172" w:rsidP="00A16172">
      <w:pPr>
        <w:spacing w:line="326" w:lineRule="auto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W w:w="9025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113"/>
        <w:gridCol w:w="403"/>
        <w:gridCol w:w="416"/>
        <w:gridCol w:w="1228"/>
        <w:gridCol w:w="1124"/>
        <w:gridCol w:w="2027"/>
        <w:gridCol w:w="1189"/>
        <w:gridCol w:w="1525"/>
      </w:tblGrid>
      <w:tr w:rsidR="00A16172" w:rsidTr="00F653C6">
        <w:tc>
          <w:tcPr>
            <w:tcW w:w="11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</w:rPr>
              <w:t>Nome:</w:t>
            </w:r>
          </w:p>
        </w:tc>
        <w:tc>
          <w:tcPr>
            <w:tcW w:w="5198" w:type="dxa"/>
            <w:gridSpan w:val="5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</w:pPr>
            <w:r w:rsidRPr="00010EF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8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  <w:jc w:val="right"/>
            </w:pPr>
            <w:r w:rsidRPr="00010EF0">
              <w:rPr>
                <w:rFonts w:ascii="Times New Roman" w:eastAsia="Times New Roman" w:hAnsi="Times New Roman" w:cs="Times New Roman"/>
              </w:rPr>
              <w:t>CPF:</w:t>
            </w:r>
          </w:p>
        </w:tc>
        <w:tc>
          <w:tcPr>
            <w:tcW w:w="1525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</w:pPr>
            <w:r w:rsidRPr="00010EF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A16172" w:rsidTr="00F653C6">
        <w:tc>
          <w:tcPr>
            <w:tcW w:w="1932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  <w:jc w:val="both"/>
            </w:pPr>
            <w:r w:rsidRPr="0036608A">
              <w:rPr>
                <w:rFonts w:ascii="Times New Roman" w:eastAsia="Times New Roman" w:hAnsi="Times New Roman" w:cs="Times New Roman"/>
                <w:i/>
              </w:rPr>
              <w:t>Campus</w:t>
            </w:r>
            <w:r w:rsidRPr="00010EF0">
              <w:rPr>
                <w:rFonts w:ascii="Times New Roman" w:eastAsia="Times New Roman" w:hAnsi="Times New Roman" w:cs="Times New Roman"/>
              </w:rPr>
              <w:t>:</w:t>
            </w:r>
          </w:p>
        </w:tc>
        <w:tc>
          <w:tcPr>
            <w:tcW w:w="7093" w:type="dxa"/>
            <w:gridSpan w:val="5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</w:pPr>
            <w:r w:rsidRPr="00010EF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A16172" w:rsidTr="00F653C6">
        <w:tc>
          <w:tcPr>
            <w:tcW w:w="1516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</w:rPr>
              <w:t>Fone:</w:t>
            </w:r>
          </w:p>
        </w:tc>
        <w:tc>
          <w:tcPr>
            <w:tcW w:w="1644" w:type="dxa"/>
            <w:gridSpan w:val="2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</w:pPr>
            <w:r w:rsidRPr="00010EF0">
              <w:rPr>
                <w:rFonts w:ascii="Times New Roman" w:eastAsia="Times New Roman" w:hAnsi="Times New Roman" w:cs="Times New Roman"/>
              </w:rPr>
              <w:t>(69)</w:t>
            </w:r>
          </w:p>
        </w:tc>
        <w:tc>
          <w:tcPr>
            <w:tcW w:w="11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  <w:jc w:val="right"/>
            </w:pPr>
            <w:r w:rsidRPr="00010EF0">
              <w:rPr>
                <w:rFonts w:ascii="Times New Roman" w:eastAsia="Times New Roman" w:hAnsi="Times New Roman" w:cs="Times New Roman"/>
              </w:rPr>
              <w:t>E-mail:</w:t>
            </w:r>
          </w:p>
        </w:tc>
        <w:tc>
          <w:tcPr>
            <w:tcW w:w="4741" w:type="dxa"/>
            <w:gridSpan w:val="3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</w:pPr>
            <w:r w:rsidRPr="00010EF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A16172" w:rsidTr="00F653C6">
        <w:tc>
          <w:tcPr>
            <w:tcW w:w="9025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</w:pPr>
            <w:r w:rsidRPr="00010EF0">
              <w:rPr>
                <w:rFonts w:ascii="Times New Roman" w:eastAsia="Times New Roman" w:hAnsi="Times New Roman" w:cs="Times New Roman"/>
              </w:rPr>
              <w:t>Função no Projeto:</w:t>
            </w:r>
            <w:proofErr w:type="gramStart"/>
            <w:r w:rsidRPr="00010EF0">
              <w:rPr>
                <w:rFonts w:ascii="Times New Roman" w:eastAsia="Times New Roman" w:hAnsi="Times New Roman" w:cs="Times New Roman"/>
              </w:rPr>
              <w:t xml:space="preserve">  </w:t>
            </w:r>
            <w:proofErr w:type="gramEnd"/>
            <w:r w:rsidRPr="00010EF0">
              <w:rPr>
                <w:rFonts w:ascii="Times New Roman" w:eastAsia="Times New Roman" w:hAnsi="Times New Roman" w:cs="Times New Roman"/>
              </w:rPr>
              <w:t>(</w:t>
            </w:r>
            <w:r w:rsidRPr="00010EF0">
              <w:rPr>
                <w:rFonts w:ascii="Times New Roman" w:eastAsia="Times New Roman" w:hAnsi="Times New Roman" w:cs="Times New Roman"/>
              </w:rPr>
              <w:tab/>
              <w:t xml:space="preserve">) Pesquisador   </w:t>
            </w:r>
            <w:r w:rsidRPr="00010EF0">
              <w:rPr>
                <w:rFonts w:ascii="Times New Roman" w:eastAsia="Times New Roman" w:hAnsi="Times New Roman" w:cs="Times New Roman"/>
              </w:rPr>
              <w:tab/>
              <w:t>(     ) Estudante</w:t>
            </w:r>
          </w:p>
        </w:tc>
      </w:tr>
    </w:tbl>
    <w:p w:rsidR="00A16172" w:rsidRDefault="00A16172" w:rsidP="00A16172">
      <w:pPr>
        <w:jc w:val="both"/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O Instituto Federal de Educação, Ciência e Tecnologia de Rondônia - IFRO com sede na Avenida Sete de Setembro, nº 2090, Bairro Nossa Senhora das Graças – Porto Velho/RO – CEP 76.804-124, por meio do presente instrumento particular entre as partes supramencionadas firmam termo de compromisso, nos seguintes itens:</w:t>
      </w:r>
    </w:p>
    <w:p w:rsidR="00A16172" w:rsidRDefault="00A16172" w:rsidP="00A16172">
      <w:pPr>
        <w:ind w:left="720" w:hanging="360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</w:rPr>
        <w:t>Ao Instituto Federal de Educação, Ciência e Tecnologia de Rondônia - IFRO compete:</w:t>
      </w:r>
    </w:p>
    <w:p w:rsidR="00A16172" w:rsidRDefault="00A16172" w:rsidP="00A16172">
      <w:pPr>
        <w:spacing w:after="60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Conceder bolsa no valor de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R$ 400,00 (quatrocentos reais) pago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em parcela única diretamente na conta corrente informada pelo estudante;</w:t>
      </w:r>
    </w:p>
    <w:p w:rsidR="00A16172" w:rsidRDefault="00A16172" w:rsidP="00A16172">
      <w:pPr>
        <w:spacing w:after="60"/>
        <w:ind w:left="426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b) Realizar, juntamente com o Coordenador da equipe, as ações necessárias ao desenvolvimento das atividades.</w:t>
      </w:r>
    </w:p>
    <w:p w:rsidR="00A16172" w:rsidRDefault="00A16172" w:rsidP="00A16172">
      <w:pPr>
        <w:ind w:firstLine="280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2. Ao bolsista compete:</w:t>
      </w:r>
    </w:p>
    <w:p w:rsidR="00A16172" w:rsidRDefault="00A16172" w:rsidP="00A16172">
      <w:pPr>
        <w:ind w:left="720" w:firstLine="140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a)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cumprir as obrigações descritas no edital supracitado.</w:t>
      </w:r>
    </w:p>
    <w:p w:rsidR="00A16172" w:rsidRDefault="00A16172" w:rsidP="00A16172">
      <w:pPr>
        <w:ind w:left="720" w:firstLine="140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b)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informar à equipe do Observatório do IFRO quaisquer impedimentos técnicos para a realização das atividades previstas no plano de trabalho, para os ajustes necessários.</w:t>
      </w:r>
    </w:p>
    <w:p w:rsidR="00A16172" w:rsidRDefault="00A16172" w:rsidP="00A16172">
      <w:pPr>
        <w:ind w:left="720" w:firstLine="140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c)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informar, com antecedência mínima de 15 dias, sua saída das atividades caso surjam impedimentos para sua continuidade.</w:t>
      </w:r>
    </w:p>
    <w:p w:rsidR="00A16172" w:rsidRDefault="00A16172" w:rsidP="00A16172">
      <w:pPr>
        <w:ind w:left="720" w:firstLine="140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d) participar da elaboração dos relatórios parcial e final.</w:t>
      </w:r>
    </w:p>
    <w:p w:rsidR="00A16172" w:rsidRDefault="00A16172" w:rsidP="00A16172">
      <w:pPr>
        <w:jc w:val="both"/>
      </w:pPr>
      <w:r>
        <w:rPr>
          <w:rFonts w:ascii="Times New Roman" w:eastAsia="Times New Roman" w:hAnsi="Times New Roman" w:cs="Times New Roman"/>
        </w:rPr>
        <w:t xml:space="preserve"> </w:t>
      </w:r>
    </w:p>
    <w:p w:rsidR="00A16172" w:rsidRDefault="00A16172" w:rsidP="00A16172">
      <w:pPr>
        <w:spacing w:before="60" w:after="60"/>
        <w:ind w:left="70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Local, ____ de _____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2016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tbl>
      <w:tblPr>
        <w:tblW w:w="9025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4091"/>
        <w:gridCol w:w="4934"/>
      </w:tblGrid>
      <w:tr w:rsidR="00A16172" w:rsidTr="00F653C6">
        <w:tc>
          <w:tcPr>
            <w:tcW w:w="409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A16172" w:rsidRDefault="00A16172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</w:rPr>
              <w:t>_______________________________</w:t>
            </w:r>
          </w:p>
          <w:p w:rsidR="00A16172" w:rsidRDefault="00A16172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  <w:i/>
              </w:rPr>
              <w:t xml:space="preserve">Nome do </w:t>
            </w:r>
            <w:proofErr w:type="gramStart"/>
            <w:r w:rsidRPr="00010EF0">
              <w:rPr>
                <w:rFonts w:ascii="Times New Roman" w:eastAsia="Times New Roman" w:hAnsi="Times New Roman" w:cs="Times New Roman"/>
                <w:i/>
              </w:rPr>
              <w:t>Bolsista</w:t>
            </w:r>
            <w:r w:rsidRPr="00010EF0">
              <w:rPr>
                <w:rFonts w:ascii="Times New Roman" w:eastAsia="Times New Roman" w:hAnsi="Times New Roman" w:cs="Times New Roman"/>
                <w:b/>
                <w:i/>
                <w:sz w:val="36"/>
                <w:szCs w:val="36"/>
                <w:vertAlign w:val="superscript"/>
              </w:rPr>
              <w:t>[</w:t>
            </w:r>
            <w:proofErr w:type="gramEnd"/>
            <w:r w:rsidRPr="00010EF0">
              <w:rPr>
                <w:rFonts w:ascii="Times New Roman" w:eastAsia="Times New Roman" w:hAnsi="Times New Roman" w:cs="Times New Roman"/>
                <w:b/>
                <w:i/>
                <w:sz w:val="36"/>
                <w:szCs w:val="36"/>
                <w:vertAlign w:val="superscript"/>
              </w:rPr>
              <w:t>4]</w:t>
            </w:r>
          </w:p>
        </w:tc>
        <w:tc>
          <w:tcPr>
            <w:tcW w:w="493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6172" w:rsidRDefault="00A16172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A16172" w:rsidRDefault="00A16172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</w:rPr>
              <w:t>________________________________________</w:t>
            </w:r>
          </w:p>
          <w:p w:rsidR="00A16172" w:rsidRDefault="00A16172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  <w:i/>
              </w:rPr>
              <w:t>Dauster Sousa Pereira</w:t>
            </w:r>
          </w:p>
          <w:p w:rsidR="00A16172" w:rsidRDefault="00A16172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  <w:i/>
              </w:rPr>
              <w:t>Pró-Reitor de Desenvolvimento Institucional</w:t>
            </w:r>
          </w:p>
        </w:tc>
      </w:tr>
    </w:tbl>
    <w:p w:rsidR="000D49A3" w:rsidRPr="00A16172" w:rsidRDefault="000215EC" w:rsidP="00A16172">
      <w:r w:rsidRPr="00A16172">
        <w:t xml:space="preserve"> </w:t>
      </w:r>
    </w:p>
    <w:sectPr w:rsidR="000D49A3" w:rsidRPr="00A16172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5EDF" w:rsidRDefault="00865EDF" w:rsidP="001527F0">
      <w:pPr>
        <w:spacing w:line="240" w:lineRule="auto"/>
      </w:pPr>
      <w:r>
        <w:separator/>
      </w:r>
    </w:p>
  </w:endnote>
  <w:endnote w:type="continuationSeparator" w:id="0">
    <w:p w:rsidR="00865EDF" w:rsidRDefault="00865EDF" w:rsidP="001527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7F0" w:rsidRPr="001527F0" w:rsidRDefault="001527F0" w:rsidP="001527F0">
    <w:pPr>
      <w:suppressAutoHyphens/>
      <w:spacing w:line="100" w:lineRule="atLeast"/>
      <w:jc w:val="right"/>
      <w:rPr>
        <w:rFonts w:ascii="Times New Roman" w:eastAsia="Times New Roman" w:hAnsi="Times New Roman" w:cs="Times New Roman"/>
        <w:b/>
        <w:color w:val="92D050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</w:t>
    </w:r>
    <w:r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106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01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08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/2016 – </w:t>
    </w:r>
    <w:r w:rsidRPr="00540A30">
      <w:rPr>
        <w:rFonts w:ascii="Times New Roman" w:eastAsia="Times New Roman" w:hAnsi="Times New Roman" w:cs="Times New Roman"/>
        <w:color w:val="00000A"/>
        <w:sz w:val="18"/>
        <w:szCs w:val="18"/>
      </w:rPr>
      <w:t>Processo Seletivo de Estudantes e Pesquisadores para atuar no Projeto de Pesquisa “Diagnóstico Regiona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l Guajará-Mirim”</w:t>
    </w:r>
  </w:p>
  <w:p w:rsidR="001527F0" w:rsidRDefault="001527F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5EDF" w:rsidRDefault="00865EDF" w:rsidP="001527F0">
      <w:pPr>
        <w:spacing w:line="240" w:lineRule="auto"/>
      </w:pPr>
      <w:r>
        <w:separator/>
      </w:r>
    </w:p>
  </w:footnote>
  <w:footnote w:type="continuationSeparator" w:id="0">
    <w:p w:rsidR="00865EDF" w:rsidRDefault="00865EDF" w:rsidP="001527F0">
      <w:pPr>
        <w:spacing w:line="240" w:lineRule="auto"/>
      </w:pPr>
      <w:r>
        <w:continuationSeparator/>
      </w:r>
    </w:p>
  </w:footnote>
  <w:footnote w:id="1">
    <w:p w:rsidR="00A16172" w:rsidRDefault="00A16172" w:rsidP="00A16172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Enviar em </w:t>
      </w:r>
      <w:proofErr w:type="gramStart"/>
      <w:r>
        <w:rPr>
          <w:rFonts w:ascii="Times New Roman" w:eastAsia="Times New Roman" w:hAnsi="Times New Roman" w:cs="Times New Roman"/>
        </w:rPr>
        <w:t>3</w:t>
      </w:r>
      <w:proofErr w:type="gramEnd"/>
      <w:r>
        <w:rPr>
          <w:rFonts w:ascii="Times New Roman" w:eastAsia="Times New Roman" w:hAnsi="Times New Roman" w:cs="Times New Roman"/>
        </w:rPr>
        <w:t xml:space="preserve"> vias.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7F0" w:rsidRDefault="001527F0" w:rsidP="001527F0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>
          <wp:extent cx="695325" cy="742950"/>
          <wp:effectExtent l="0" t="0" r="9525" b="0"/>
          <wp:docPr id="1" name="Imagem 1" descr="Descrição: Descrição: 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Descrição: Descrição: Descrição: 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4"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>
      <w:rPr>
        <w:rFonts w:ascii="Times New Roman" w:eastAsia="Times New Roman" w:hAnsi="Times New Roman" w:cs="Times New Roman"/>
      </w:rPr>
      <w:t>RONDÔNIA</w:t>
    </w:r>
    <w:proofErr w:type="gramEnd"/>
  </w:p>
  <w:p w:rsidR="001527F0" w:rsidRPr="002F2916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1527F0" w:rsidRDefault="001527F0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7F0"/>
    <w:rsid w:val="000215EC"/>
    <w:rsid w:val="000D49A3"/>
    <w:rsid w:val="001527F0"/>
    <w:rsid w:val="00865EDF"/>
    <w:rsid w:val="00A16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527F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1527F0"/>
  </w:style>
  <w:style w:type="paragraph" w:styleId="Rodap">
    <w:name w:val="footer"/>
    <w:basedOn w:val="Normal"/>
    <w:link w:val="Rodap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1527F0"/>
  </w:style>
  <w:style w:type="paragraph" w:customStyle="1" w:styleId="Normal1">
    <w:name w:val="Normal1"/>
    <w:rsid w:val="001527F0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7F0"/>
    <w:pPr>
      <w:spacing w:line="240" w:lineRule="auto"/>
    </w:pPr>
    <w:rPr>
      <w:rFonts w:ascii="Tahoma" w:eastAsiaTheme="minorHAnsi" w:hAnsi="Tahoma" w:cs="Tahoma"/>
      <w:color w:val="auto"/>
      <w:sz w:val="16"/>
      <w:szCs w:val="16"/>
      <w:lang w:eastAsia="en-US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7F0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215EC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215EC"/>
    <w:rPr>
      <w:rFonts w:ascii="Arial" w:eastAsia="Arial" w:hAnsi="Arial" w:cs="Arial"/>
      <w:color w:val="000000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0215E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527F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1527F0"/>
  </w:style>
  <w:style w:type="paragraph" w:styleId="Rodap">
    <w:name w:val="footer"/>
    <w:basedOn w:val="Normal"/>
    <w:link w:val="Rodap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1527F0"/>
  </w:style>
  <w:style w:type="paragraph" w:customStyle="1" w:styleId="Normal1">
    <w:name w:val="Normal1"/>
    <w:rsid w:val="001527F0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7F0"/>
    <w:pPr>
      <w:spacing w:line="240" w:lineRule="auto"/>
    </w:pPr>
    <w:rPr>
      <w:rFonts w:ascii="Tahoma" w:eastAsiaTheme="minorHAnsi" w:hAnsi="Tahoma" w:cs="Tahoma"/>
      <w:color w:val="auto"/>
      <w:sz w:val="16"/>
      <w:szCs w:val="16"/>
      <w:lang w:eastAsia="en-US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7F0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215EC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215EC"/>
    <w:rPr>
      <w:rFonts w:ascii="Arial" w:eastAsia="Arial" w:hAnsi="Arial" w:cs="Arial"/>
      <w:color w:val="000000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0215E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Leonardo Sousa Araujo</cp:lastModifiedBy>
  <cp:revision>2</cp:revision>
  <dcterms:created xsi:type="dcterms:W3CDTF">2016-08-01T19:03:00Z</dcterms:created>
  <dcterms:modified xsi:type="dcterms:W3CDTF">2016-08-01T19:03:00Z</dcterms:modified>
</cp:coreProperties>
</file>