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A1219" w14:textId="2F81FD32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5E6B4E5B" w14:textId="691FBA5D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8FA012D" wp14:editId="61A09923">
            <wp:extent cx="5753735" cy="60198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9DF5F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70EB2DA7" w14:textId="72A207E9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>ANEXO V</w:t>
      </w:r>
      <w:r w:rsidR="00AF5CDD">
        <w:rPr>
          <w:b/>
          <w:color w:val="000000" w:themeColor="text1"/>
          <w:sz w:val="24"/>
          <w:szCs w:val="24"/>
          <w:lang w:val="pt-BR"/>
        </w:rPr>
        <w:t>a</w:t>
      </w:r>
      <w:r w:rsidRPr="00154FE1">
        <w:rPr>
          <w:b/>
          <w:color w:val="000000" w:themeColor="text1"/>
          <w:sz w:val="24"/>
          <w:szCs w:val="24"/>
          <w:lang w:val="pt-BR"/>
        </w:rPr>
        <w:t xml:space="preserve"> — RELATÓRIO FINAL (ARTIGO CIENTÍFICO)</w:t>
      </w:r>
    </w:p>
    <w:p w14:paraId="09436053" w14:textId="462D0C80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78D2FEFB" w14:textId="77777777" w:rsidR="00C877F5" w:rsidRPr="00154FE1" w:rsidRDefault="00C877F5" w:rsidP="00C877F5">
      <w:pPr>
        <w:rPr>
          <w:color w:val="000000" w:themeColor="text1"/>
          <w:sz w:val="24"/>
          <w:szCs w:val="24"/>
          <w:lang w:val="pt-BR" w:eastAsia="ar-SA"/>
        </w:rPr>
      </w:pPr>
    </w:p>
    <w:p w14:paraId="518CD12D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</w:t>
      </w:r>
      <w:proofErr w:type="gramStart"/>
      <w:r w:rsidRPr="00154FE1">
        <w:rPr>
          <w:color w:val="000000" w:themeColor="text1"/>
          <w:sz w:val="24"/>
          <w:szCs w:val="24"/>
          <w:lang w:val="pt-BR" w:eastAsia="ar-SA"/>
        </w:rPr>
        <w:t>3</w:t>
      </w:r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 xml:space="preserve">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22419E11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4A59A92C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6CBBE342" w14:textId="77777777" w:rsidR="00C877F5" w:rsidRPr="00154FE1" w:rsidRDefault="00C877F5" w:rsidP="00C877F5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proofErr w:type="gramStart"/>
      <w:r w:rsidRPr="00154FE1">
        <w:rPr>
          <w:color w:val="000000" w:themeColor="text1"/>
          <w:sz w:val="20"/>
          <w:szCs w:val="24"/>
          <w:lang w:val="pt-BR" w:eastAsia="ar-SA"/>
        </w:rPr>
        <w:t>destacam</w:t>
      </w:r>
      <w:proofErr w:type="gramEnd"/>
      <w:r w:rsidRPr="00154FE1">
        <w:rPr>
          <w:color w:val="000000" w:themeColor="text1"/>
          <w:sz w:val="20"/>
          <w:szCs w:val="24"/>
          <w:lang w:val="pt-BR" w:eastAsia="ar-SA"/>
        </w:rPr>
        <w:t xml:space="preserve">-se gradativamente os títulos das seções, utilizando os recursos de negrito, itálico ou grifo e redondo, caixa alta ou versal e outro. O título das seções (primárias, secundárias etc.) deve ser colocado após sua numeração, dele separado por um espaço. O texto deve iniciar-se em outra linha.  </w:t>
      </w:r>
    </w:p>
    <w:p w14:paraId="7F0A58DA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4AFFA964" w14:textId="77777777" w:rsidR="00C877F5" w:rsidRPr="00154FE1" w:rsidRDefault="00C877F5" w:rsidP="00C877F5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4D124774" w14:textId="77777777" w:rsidR="00C877F5" w:rsidRPr="00154FE1" w:rsidRDefault="00C877F5" w:rsidP="00C877F5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514C1D15" w14:textId="77777777" w:rsidR="00C877F5" w:rsidRPr="00154FE1" w:rsidRDefault="00C877F5" w:rsidP="00C877F5">
      <w:pPr>
        <w:spacing w:line="360" w:lineRule="auto"/>
        <w:rPr>
          <w:b/>
          <w:color w:val="000000" w:themeColor="text1"/>
          <w:sz w:val="24"/>
          <w:szCs w:val="24"/>
          <w:lang w:val="pt-BR" w:eastAsia="ar-SA"/>
        </w:rPr>
      </w:pPr>
      <w:proofErr w:type="gramStart"/>
      <w:r w:rsidRPr="00154FE1">
        <w:rPr>
          <w:b/>
          <w:color w:val="000000" w:themeColor="text1"/>
          <w:sz w:val="24"/>
          <w:szCs w:val="24"/>
          <w:lang w:val="pt-BR" w:eastAsia="ar-SA"/>
        </w:rPr>
        <w:t>1</w:t>
      </w:r>
      <w:proofErr w:type="gramEnd"/>
      <w:r w:rsidRPr="00154FE1">
        <w:rPr>
          <w:b/>
          <w:color w:val="000000" w:themeColor="text1"/>
          <w:sz w:val="24"/>
          <w:szCs w:val="24"/>
          <w:lang w:val="pt-BR" w:eastAsia="ar-SA"/>
        </w:rPr>
        <w:t xml:space="preserve"> PRIMEIRA SEÇÃO</w:t>
      </w:r>
    </w:p>
    <w:p w14:paraId="700496B4" w14:textId="77777777" w:rsidR="00C877F5" w:rsidRPr="00154FE1" w:rsidRDefault="00C877F5" w:rsidP="00AB7AF4">
      <w:pPr>
        <w:pStyle w:val="PargrafodaLista"/>
        <w:numPr>
          <w:ilvl w:val="1"/>
          <w:numId w:val="33"/>
        </w:numPr>
        <w:spacing w:after="0" w:line="36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SEGUNDA SEÇÃO</w:t>
      </w:r>
    </w:p>
    <w:p w14:paraId="7B165CB1" w14:textId="77777777" w:rsidR="00C877F5" w:rsidRPr="00154FE1" w:rsidRDefault="00C877F5" w:rsidP="00AB7AF4">
      <w:pPr>
        <w:pStyle w:val="PargrafodaLista"/>
        <w:numPr>
          <w:ilvl w:val="2"/>
          <w:numId w:val="33"/>
        </w:numPr>
        <w:spacing w:after="0" w:line="36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Terceira seção</w:t>
      </w:r>
    </w:p>
    <w:p w14:paraId="23EEE252" w14:textId="77777777" w:rsidR="00C877F5" w:rsidRPr="00154FE1" w:rsidRDefault="00C877F5" w:rsidP="00AB7AF4">
      <w:pPr>
        <w:pStyle w:val="PargrafodaLista"/>
        <w:numPr>
          <w:ilvl w:val="3"/>
          <w:numId w:val="33"/>
        </w:numPr>
        <w:spacing w:after="0" w:line="360" w:lineRule="auto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ar-SA"/>
        </w:rPr>
        <w:t>Quarta seção</w:t>
      </w:r>
    </w:p>
    <w:p w14:paraId="1E6D2C8C" w14:textId="77777777" w:rsidR="00C877F5" w:rsidRPr="00154FE1" w:rsidRDefault="00C877F5" w:rsidP="00C877F5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</w:p>
    <w:p w14:paraId="5D52B8A5" w14:textId="2D060124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color w:val="000000" w:themeColor="text1"/>
          <w:sz w:val="24"/>
          <w:szCs w:val="24"/>
          <w:lang w:val="pt-BR" w:eastAsia="ar-SA"/>
        </w:rPr>
        <w:tab/>
        <w:t xml:space="preserve">Em geral, para o desenvolvimento do texto, utilizar as orientações da Associação Brasileira de Normas Técnicas (ABNT):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6.022/2003 (elaboração de artigos para periódicos),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14.724/2011 (elementos gerais de apresentação de trabalhos acadêmicos),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6.023/2002 (para referências),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 xml:space="preserve">6.028/2003 (para resumos), </w:t>
      </w:r>
      <w:r w:rsidR="00EE36AC" w:rsidRPr="00154FE1">
        <w:rPr>
          <w:color w:val="000000" w:themeColor="text1"/>
          <w:sz w:val="24"/>
          <w:szCs w:val="24"/>
          <w:lang w:val="pt-BR" w:eastAsia="ar-SA"/>
        </w:rPr>
        <w:t xml:space="preserve">NBR </w:t>
      </w:r>
      <w:r w:rsidRPr="00154FE1">
        <w:rPr>
          <w:color w:val="000000" w:themeColor="text1"/>
          <w:sz w:val="24"/>
          <w:szCs w:val="24"/>
          <w:lang w:val="pt-BR" w:eastAsia="ar-SA"/>
        </w:rPr>
        <w:t>10.520/2002 (para citações), além das Normas de Apresentação Tabular do Instituto Brasileiro de Geografia e Estatística (IBGE) (BRASIL, 1993).</w:t>
      </w:r>
    </w:p>
    <w:p w14:paraId="49827E36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E30C984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0AF9603" w14:textId="77777777" w:rsidR="00C877F5" w:rsidRPr="00154FE1" w:rsidRDefault="00C877F5" w:rsidP="00C877F5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lastRenderedPageBreak/>
        <w:t>TÍTULO DO PROJETO</w:t>
      </w:r>
      <w:r w:rsidRPr="00154FE1">
        <w:rPr>
          <w:rStyle w:val="Refdenotaderodap"/>
          <w:b/>
          <w:color w:val="000000" w:themeColor="text1"/>
          <w:sz w:val="24"/>
          <w:szCs w:val="24"/>
          <w:lang w:val="pt-BR" w:eastAsia="ar-SA"/>
        </w:rPr>
        <w:footnoteReference w:id="1"/>
      </w:r>
    </w:p>
    <w:p w14:paraId="0B1AA864" w14:textId="77777777" w:rsidR="00C877F5" w:rsidRPr="00154FE1" w:rsidRDefault="00C877F5" w:rsidP="00C877F5">
      <w:pPr>
        <w:spacing w:line="360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Autor ou autores do artigo (no máximo </w:t>
      </w:r>
      <w:proofErr w:type="gramStart"/>
      <w:r w:rsidRPr="00154FE1">
        <w:rPr>
          <w:color w:val="000000" w:themeColor="text1"/>
          <w:sz w:val="24"/>
          <w:szCs w:val="24"/>
          <w:lang w:val="pt-BR" w:eastAsia="ar-SA"/>
        </w:rPr>
        <w:t>3</w:t>
      </w:r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>)</w:t>
      </w:r>
      <w:r w:rsidRPr="00154FE1">
        <w:rPr>
          <w:rStyle w:val="Refdenotaderodap"/>
          <w:color w:val="000000" w:themeColor="text1"/>
          <w:sz w:val="24"/>
          <w:szCs w:val="24"/>
          <w:lang w:val="pt-BR" w:eastAsia="ar-SA"/>
        </w:rPr>
        <w:footnoteReference w:id="2"/>
      </w:r>
    </w:p>
    <w:p w14:paraId="18BAB9C1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E74E825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14:paraId="75FAB4C5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DF5E7E6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Entre 100 e 250 palavras, conforme o item 3.3.5 da NBR 6.028 (ABNT, 2003).</w:t>
      </w:r>
    </w:p>
    <w:p w14:paraId="4DCE1F9F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</w:p>
    <w:p w14:paraId="779FF205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Palavras-chave</w:t>
      </w:r>
    </w:p>
    <w:p w14:paraId="4E14B329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B2A03CA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Entre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3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e 5 palavras-chave, separadas por ponto.</w:t>
      </w:r>
    </w:p>
    <w:p w14:paraId="65E01254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602C1853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INTRODUÇÃO</w:t>
      </w:r>
    </w:p>
    <w:p w14:paraId="16AE1301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F1BC197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Apresentar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a problematização, justificativas e objetivos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.</w:t>
      </w:r>
    </w:p>
    <w:p w14:paraId="56DE887C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226D397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FUNDAMENTAÇÃO TEÓRICA</w:t>
      </w:r>
    </w:p>
    <w:p w14:paraId="169019D4" w14:textId="77777777" w:rsidR="00C877F5" w:rsidRPr="00154FE1" w:rsidRDefault="00C877F5" w:rsidP="00C877F5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13BA8EB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Discutir algumas teorias em que se fundam o tema, as justificativas e/ou as metodologias empregadas.</w:t>
      </w:r>
    </w:p>
    <w:p w14:paraId="58CBFD1C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4BA0ECA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METODOLOGIA EMPREGADA</w:t>
      </w:r>
    </w:p>
    <w:p w14:paraId="10D61947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0946D9F" w14:textId="1989938D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Identificar o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período e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local de aplicação, o público-alvo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>,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os 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materiais e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procedimentos utilizados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e a forma de tratamento dos dados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outras informações que orientaram o desenvolvimento do projeto.</w:t>
      </w:r>
    </w:p>
    <w:p w14:paraId="593E2269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FBAF215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 xml:space="preserve">RESULTADOS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(Pode-se substituir este título por outros que traduzam os resultados.</w:t>
      </w:r>
      <w:proofErr w:type="gramStart"/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)</w:t>
      </w:r>
      <w:proofErr w:type="gramEnd"/>
    </w:p>
    <w:p w14:paraId="01E5F011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6D3766E2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Descrever e discutir os resultados alcançados, com apoio de algum referencial teórico, se necessário. Apresentar todas ou as principais ações executadas, destacando os impactos do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projeto (as mudanças nos processos de formação, o alcance de metas, as transformações no meio interno e/ou externo).</w:t>
      </w:r>
    </w:p>
    <w:p w14:paraId="0172DA7A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E3433CB" w14:textId="77777777" w:rsidR="00C877F5" w:rsidRPr="00154FE1" w:rsidRDefault="00C877F5" w:rsidP="00AB7AF4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CONSIDERAÇÕES FINAIS</w:t>
      </w:r>
    </w:p>
    <w:p w14:paraId="23B3B270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FD140CD" w14:textId="141FB793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Informar o modo como os objetivos foram alcançados, ou se não o foram. Discutir os aspectos das atividades, o envolvimento de pessoal, as dificuldades, as oportunidades de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implementação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outras condições do processo. Apresentar qual a relação que se estabeleceu entre ensino, pesquisa e extensão e qual o benefício em favor da aprendizagem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e da transformação do meio social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outros.</w:t>
      </w:r>
    </w:p>
    <w:p w14:paraId="59AFCCF4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85691F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14:paraId="3C29BA9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7E73BB9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título, resumo e palavras-chaves em inglês.</w:t>
      </w:r>
    </w:p>
    <w:p w14:paraId="6CEAE306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A144D93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14:paraId="47F0C590" w14:textId="77777777" w:rsidR="00C877F5" w:rsidRPr="00154FE1" w:rsidRDefault="00C877F5" w:rsidP="00C877F5">
      <w:pPr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AD7F1E3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496783BB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233576ED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14:paraId="55201B58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BRASIL.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Ministério do Meio Ambiente. </w:t>
      </w:r>
      <w:proofErr w:type="gramStart"/>
      <w:r w:rsidRPr="00154FE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>Plano Amazônia Sustentável</w:t>
      </w:r>
      <w:proofErr w:type="gramEnd"/>
      <w:r w:rsidRPr="00154FE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4BC5D01E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ECDDDDF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AC59F16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</w:t>
      </w:r>
      <w:proofErr w:type="gramStart"/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, SE HOUVER</w:t>
      </w:r>
      <w:proofErr w:type="gramEnd"/>
    </w:p>
    <w:p w14:paraId="4A74D83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F96E1C2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ANEXO(S)</w:t>
      </w:r>
      <w:proofErr w:type="gramStart"/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, SE HOUVER</w:t>
      </w:r>
      <w:proofErr w:type="gramEnd"/>
    </w:p>
    <w:p w14:paraId="5A5FC962" w14:textId="197828D8" w:rsidR="00C877F5" w:rsidRPr="00154FE1" w:rsidRDefault="00C877F5" w:rsidP="00C877F5">
      <w:pPr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C877F5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23F3A" w14:textId="77777777" w:rsidR="00BF1212" w:rsidRDefault="00BF1212" w:rsidP="00E42D5D">
      <w:r>
        <w:separator/>
      </w:r>
    </w:p>
  </w:endnote>
  <w:endnote w:type="continuationSeparator" w:id="0">
    <w:p w14:paraId="0DE7CDC4" w14:textId="77777777" w:rsidR="00BF1212" w:rsidRDefault="00BF1212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5CFF9" w14:textId="77777777" w:rsidR="00BF1212" w:rsidRDefault="00BF1212" w:rsidP="00E42D5D">
      <w:r>
        <w:separator/>
      </w:r>
    </w:p>
  </w:footnote>
  <w:footnote w:type="continuationSeparator" w:id="0">
    <w:p w14:paraId="6F579EFB" w14:textId="77777777" w:rsidR="00BF1212" w:rsidRDefault="00BF1212" w:rsidP="00E42D5D">
      <w:r>
        <w:continuationSeparator/>
      </w:r>
    </w:p>
  </w:footnote>
  <w:footnote w:id="1">
    <w:p w14:paraId="6D1BD79B" w14:textId="77777777" w:rsidR="008E1671" w:rsidRDefault="008E1671" w:rsidP="00C877F5">
      <w:pPr>
        <w:pStyle w:val="Textodenotaderodap"/>
        <w:ind w:left="142" w:hanging="142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Identificar em rodapé o edital de fomento e o local de realização, além de parcerias e outros recursos porventura usados.</w:t>
      </w:r>
    </w:p>
  </w:footnote>
  <w:footnote w:id="2">
    <w:p w14:paraId="602B366A" w14:textId="77777777" w:rsidR="008E1671" w:rsidRDefault="008E1671" w:rsidP="00C877F5">
      <w:pPr>
        <w:pStyle w:val="Textodenotaderodap"/>
        <w:ind w:left="142" w:hanging="142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Coordenador e, se </w:t>
      </w:r>
      <w:proofErr w:type="gramStart"/>
      <w:r>
        <w:rPr>
          <w:rFonts w:ascii="Times New Roman" w:hAnsi="Times New Roman"/>
        </w:rPr>
        <w:t>houver,</w:t>
      </w:r>
      <w:proofErr w:type="gramEnd"/>
      <w:r>
        <w:rPr>
          <w:rFonts w:ascii="Times New Roman" w:hAnsi="Times New Roman"/>
        </w:rPr>
        <w:t xml:space="preserve"> 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5659A"/>
    <w:rsid w:val="002678A0"/>
    <w:rsid w:val="00286B48"/>
    <w:rsid w:val="00295689"/>
    <w:rsid w:val="002A6A03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D6190"/>
    <w:rsid w:val="005E2C5C"/>
    <w:rsid w:val="005E49A7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762CD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90285"/>
    <w:rsid w:val="00992985"/>
    <w:rsid w:val="00993083"/>
    <w:rsid w:val="009A28FB"/>
    <w:rsid w:val="009A3A06"/>
    <w:rsid w:val="009B33A6"/>
    <w:rsid w:val="009F130F"/>
    <w:rsid w:val="009F5100"/>
    <w:rsid w:val="00A0090D"/>
    <w:rsid w:val="00A14828"/>
    <w:rsid w:val="00A17BD6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5CDD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BF1212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42474"/>
    <w:rsid w:val="00D54CA2"/>
    <w:rsid w:val="00D55694"/>
    <w:rsid w:val="00D70FB5"/>
    <w:rsid w:val="00D813DF"/>
    <w:rsid w:val="00DA0498"/>
    <w:rsid w:val="00DA4EE2"/>
    <w:rsid w:val="00DD48D6"/>
    <w:rsid w:val="00DE2407"/>
    <w:rsid w:val="00E10F0C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D134F"/>
    <w:rsid w:val="00EE36AC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5</cp:revision>
  <dcterms:created xsi:type="dcterms:W3CDTF">2017-07-12T13:21:00Z</dcterms:created>
  <dcterms:modified xsi:type="dcterms:W3CDTF">2017-07-12T13:23:00Z</dcterms:modified>
</cp:coreProperties>
</file>