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F44B5" w:rsidRPr="002C13FF" w:rsidTr="00316BD8">
        <w:tc>
          <w:tcPr>
            <w:tcW w:w="8644" w:type="dxa"/>
            <w:tcBorders>
              <w:bottom w:val="single" w:sz="4" w:space="0" w:color="auto"/>
            </w:tcBorders>
          </w:tcPr>
          <w:p w:rsidR="005F44B5" w:rsidRPr="002C13FF" w:rsidRDefault="005F44B5" w:rsidP="00CD512C">
            <w:pPr>
              <w:jc w:val="center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5" o:title=""/>
                </v:shape>
                <o:OLEObject Type="Embed" ProgID="PBrush" ShapeID="_x0000_i1025" DrawAspect="Content" ObjectID="_1640701456" r:id="rId6"/>
              </w:object>
            </w:r>
          </w:p>
        </w:tc>
      </w:tr>
      <w:tr w:rsidR="005F44B5" w:rsidRPr="002C13F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2C13FF" w:rsidRDefault="005F44B5" w:rsidP="00316BD8">
            <w:pPr>
              <w:jc w:val="center"/>
              <w:rPr>
                <w:rFonts w:ascii="Arial" w:hAnsi="Arial" w:cs="Arial"/>
                <w:b/>
              </w:rPr>
            </w:pPr>
            <w:r w:rsidRPr="002C13FF">
              <w:rPr>
                <w:rFonts w:ascii="Arial" w:hAnsi="Arial" w:cs="Arial"/>
                <w:b/>
              </w:rPr>
              <w:t>Instituto Federal de Educação Ciência e Tecnologia de Rondônia</w:t>
            </w:r>
          </w:p>
        </w:tc>
      </w:tr>
      <w:tr w:rsidR="005F44B5" w:rsidRPr="002C13F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2C13FF" w:rsidRDefault="005F44B5" w:rsidP="00316B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13FF">
              <w:rPr>
                <w:rFonts w:ascii="Arial" w:hAnsi="Arial" w:cs="Arial"/>
                <w:b/>
              </w:rPr>
              <w:t>Pró-Reitoria</w:t>
            </w:r>
            <w:proofErr w:type="spellEnd"/>
            <w:r w:rsidRPr="002C13FF">
              <w:rPr>
                <w:rFonts w:ascii="Arial" w:hAnsi="Arial" w:cs="Arial"/>
                <w:b/>
              </w:rPr>
              <w:t xml:space="preserve"> de Pesquisa, Inovação e Pós Graduação</w:t>
            </w:r>
          </w:p>
        </w:tc>
      </w:tr>
      <w:tr w:rsidR="005F44B5" w:rsidRPr="002C13F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2C13FF" w:rsidRDefault="005F44B5" w:rsidP="00316BD8">
            <w:pPr>
              <w:jc w:val="center"/>
              <w:rPr>
                <w:rFonts w:ascii="Arial" w:hAnsi="Arial" w:cs="Arial"/>
                <w:b/>
              </w:rPr>
            </w:pPr>
            <w:r w:rsidRPr="002C13FF">
              <w:rPr>
                <w:rFonts w:ascii="Arial" w:hAnsi="Arial" w:cs="Arial"/>
                <w:b/>
              </w:rPr>
              <w:t>Diretoria de Pesquisa e Inovação</w:t>
            </w:r>
          </w:p>
        </w:tc>
      </w:tr>
      <w:tr w:rsidR="005F44B5" w:rsidRPr="002C13F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5F44B5" w:rsidRPr="002C13FF" w:rsidRDefault="005F44B5" w:rsidP="00316BD8">
            <w:pPr>
              <w:jc w:val="center"/>
              <w:rPr>
                <w:rFonts w:ascii="Arial" w:hAnsi="Arial" w:cs="Arial"/>
                <w:b/>
              </w:rPr>
            </w:pPr>
            <w:r w:rsidRPr="002C13FF">
              <w:rPr>
                <w:rFonts w:ascii="Arial" w:hAnsi="Arial" w:cs="Arial"/>
                <w:b/>
              </w:rPr>
              <w:t>Núcleo de Inovação Tecnológica</w:t>
            </w:r>
          </w:p>
        </w:tc>
      </w:tr>
    </w:tbl>
    <w:tbl>
      <w:tblPr>
        <w:tblStyle w:val="Tabelacomgrade"/>
        <w:tblpPr w:leftFromText="141" w:rightFromText="141" w:vertAnchor="text" w:horzAnchor="margin" w:tblpY="77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44B5" w:rsidRPr="002C13FF" w:rsidTr="005F44B5">
        <w:tc>
          <w:tcPr>
            <w:tcW w:w="8644" w:type="dxa"/>
          </w:tcPr>
          <w:p w:rsidR="005F44B5" w:rsidRPr="002C13FF" w:rsidRDefault="005F44B5" w:rsidP="005F44B5">
            <w:pPr>
              <w:rPr>
                <w:rFonts w:ascii="Arial" w:hAnsi="Arial" w:cs="Arial"/>
                <w:b/>
              </w:rPr>
            </w:pPr>
            <w:r w:rsidRPr="002C13FF">
              <w:rPr>
                <w:rFonts w:ascii="Arial" w:hAnsi="Arial" w:cs="Arial"/>
                <w:b/>
              </w:rPr>
              <w:t>TERMO DE SIGILO DO PESQUISADOR – PROJETO DE PESQUISA</w:t>
            </w:r>
          </w:p>
        </w:tc>
      </w:tr>
      <w:tr w:rsidR="005F44B5" w:rsidRPr="002C13FF" w:rsidTr="005F44B5">
        <w:tc>
          <w:tcPr>
            <w:tcW w:w="8644" w:type="dxa"/>
          </w:tcPr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C13FF">
              <w:rPr>
                <w:rFonts w:ascii="Arial" w:hAnsi="Arial" w:cs="Arial"/>
                <w:bCs/>
              </w:rPr>
              <w:t>Sr</w:t>
            </w:r>
            <w:r w:rsidRPr="002C13FF">
              <w:rPr>
                <w:rFonts w:ascii="Arial" w:hAnsi="Arial" w:cs="Arial"/>
                <w:b/>
                <w:bCs/>
                <w:color w:val="FF0000"/>
                <w:highlight w:val="yellow"/>
              </w:rPr>
              <w:t>.</w:t>
            </w:r>
            <w:r w:rsidRPr="002C13FF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(</w:t>
            </w:r>
            <w:proofErr w:type="gramEnd"/>
            <w:r w:rsidRPr="002C13FF">
              <w:rPr>
                <w:rFonts w:ascii="Arial" w:hAnsi="Arial" w:cs="Arial"/>
                <w:b/>
                <w:bCs/>
                <w:i/>
                <w:color w:val="FF0000"/>
                <w:highlight w:val="yellow"/>
              </w:rPr>
              <w:t>NOME)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 xml:space="preserve">, (NACIONALIDADE), </w:t>
            </w:r>
            <w:r w:rsidRPr="002C13FF">
              <w:rPr>
                <w:rFonts w:ascii="Arial" w:hAnsi="Arial" w:cs="Arial"/>
                <w:b/>
                <w:i/>
                <w:color w:val="FF0000"/>
                <w:highlight w:val="yellow"/>
              </w:rPr>
              <w:t>(ESTADO CIVIL)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, (FORMAÇÃO), (CPF), (RG),</w:t>
            </w:r>
            <w:r w:rsidRPr="002C13FF">
              <w:rPr>
                <w:rFonts w:ascii="Arial" w:hAnsi="Arial" w:cs="Arial"/>
                <w:color w:val="FF0000"/>
              </w:rPr>
              <w:t xml:space="preserve">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(REGISTRO DE MATRÍCULA N.º SE HOUVER)</w:t>
            </w:r>
            <w:r w:rsidRPr="002C13FF">
              <w:rPr>
                <w:rFonts w:ascii="Arial" w:hAnsi="Arial" w:cs="Arial"/>
              </w:rPr>
              <w:t xml:space="preserve">, residente e domiciliado no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(ENDEREÇO COMPLETO),</w:t>
            </w:r>
            <w:r w:rsidRPr="002C13FF">
              <w:rPr>
                <w:rFonts w:ascii="Arial" w:hAnsi="Arial" w:cs="Arial"/>
                <w:color w:val="FF0000"/>
              </w:rPr>
              <w:t xml:space="preserve"> </w:t>
            </w:r>
            <w:r w:rsidRPr="002C13FF">
              <w:rPr>
                <w:rFonts w:ascii="Arial" w:hAnsi="Arial" w:cs="Arial"/>
              </w:rPr>
              <w:t xml:space="preserve">doravante denominado </w:t>
            </w: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</w:rPr>
              <w:t>(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ALUNO – SERVIDOR – EXTERNO).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C13FF">
              <w:rPr>
                <w:rFonts w:ascii="Arial" w:hAnsi="Arial" w:cs="Arial"/>
                <w:b/>
                <w:bCs/>
              </w:rPr>
              <w:t>CONSIDERANDO: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 xml:space="preserve">a) que o </w:t>
            </w: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(ALUNO – SERVIDOR – EXTERNO)</w:t>
            </w:r>
            <w:r w:rsidRPr="002C13FF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2C13FF">
              <w:rPr>
                <w:rFonts w:ascii="Arial" w:hAnsi="Arial" w:cs="Arial"/>
              </w:rPr>
              <w:t xml:space="preserve">desenvolve atividades junto a </w:t>
            </w:r>
            <w:r w:rsidRPr="002C13FF">
              <w:rPr>
                <w:rFonts w:ascii="Arial" w:hAnsi="Arial" w:cs="Arial"/>
                <w:b/>
              </w:rPr>
              <w:t>PROPESP</w:t>
            </w:r>
            <w:r w:rsidRPr="002C13FF">
              <w:rPr>
                <w:rFonts w:ascii="Arial" w:hAnsi="Arial" w:cs="Arial"/>
              </w:rPr>
              <w:t xml:space="preserve"> – </w:t>
            </w:r>
            <w:proofErr w:type="spellStart"/>
            <w:r w:rsidRPr="002C13FF">
              <w:rPr>
                <w:rFonts w:ascii="Arial" w:hAnsi="Arial" w:cs="Arial"/>
              </w:rPr>
              <w:t>Pró-Reitoria</w:t>
            </w:r>
            <w:proofErr w:type="spellEnd"/>
            <w:r w:rsidRPr="002C13FF">
              <w:rPr>
                <w:rFonts w:ascii="Arial" w:hAnsi="Arial" w:cs="Arial"/>
              </w:rPr>
              <w:t xml:space="preserve"> de Pesquisa, Inovação e Pós-Graduação</w:t>
            </w:r>
            <w:r w:rsidRPr="002C13FF">
              <w:rPr>
                <w:rFonts w:ascii="Arial" w:hAnsi="Arial" w:cs="Arial"/>
                <w:i/>
              </w:rPr>
              <w:t xml:space="preserve"> por meio da </w:t>
            </w:r>
            <w:r w:rsidRPr="002C13FF">
              <w:rPr>
                <w:rFonts w:ascii="Arial" w:hAnsi="Arial" w:cs="Arial"/>
                <w:b/>
              </w:rPr>
              <w:t>CPI</w:t>
            </w:r>
            <w:r w:rsidRPr="002C13FF">
              <w:rPr>
                <w:rFonts w:ascii="Arial" w:hAnsi="Arial" w:cs="Arial"/>
                <w:i/>
              </w:rPr>
              <w:t xml:space="preserve"> </w:t>
            </w:r>
            <w:r w:rsidRPr="002C13FF">
              <w:rPr>
                <w:rFonts w:ascii="Arial" w:hAnsi="Arial" w:cs="Arial"/>
              </w:rPr>
              <w:t xml:space="preserve">– Coordenação de Pesquisa e Inovação do Instituto Federal de Educação, Ciência e Tecnologia de Rondônia – </w:t>
            </w:r>
            <w:r w:rsidRPr="002C13FF">
              <w:rPr>
                <w:rFonts w:ascii="Arial" w:hAnsi="Arial" w:cs="Arial"/>
                <w:b/>
              </w:rPr>
              <w:t>IFRO</w:t>
            </w:r>
            <w:r w:rsidRPr="002C13FF">
              <w:rPr>
                <w:rFonts w:ascii="Arial" w:hAnsi="Arial" w:cs="Arial"/>
              </w:rPr>
              <w:t xml:space="preserve"> e que tem acesso às informações técnicas confidencias relativas às pesquisas desenvolvidas no respectivo setor;</w:t>
            </w:r>
          </w:p>
          <w:p w:rsidR="005F44B5" w:rsidRPr="002C13FF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44B5" w:rsidRPr="002C13FF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3FF">
              <w:rPr>
                <w:rFonts w:ascii="Arial" w:hAnsi="Arial" w:cs="Arial"/>
                <w:sz w:val="22"/>
                <w:szCs w:val="22"/>
              </w:rPr>
              <w:t xml:space="preserve">b) que o </w:t>
            </w:r>
            <w:r w:rsidRPr="002C13FF">
              <w:rPr>
                <w:rFonts w:ascii="Arial" w:hAnsi="Arial" w:cs="Arial"/>
                <w:b/>
                <w:sz w:val="22"/>
                <w:szCs w:val="22"/>
              </w:rPr>
              <w:t>IFRO</w:t>
            </w:r>
            <w:r w:rsidRPr="002C13FF">
              <w:rPr>
                <w:rFonts w:ascii="Arial" w:hAnsi="Arial" w:cs="Arial"/>
                <w:sz w:val="22"/>
                <w:szCs w:val="22"/>
              </w:rPr>
              <w:t xml:space="preserve"> é titular dos direitos de propriedade intelectual conforme resolução nº30/CONSUP/IFRO, de 17 de dezembro de 2013, e que porventura venham a ser obtidos das pesquisas desenvolvidas na instituição e, para resguardar tal direito, deve assegurar o atendimento ao requisito “novidade” exigido pela legislação pertinente;</w:t>
            </w:r>
          </w:p>
          <w:p w:rsidR="005F44B5" w:rsidRPr="002C13FF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44B5" w:rsidRPr="002C13FF" w:rsidRDefault="005F44B5" w:rsidP="005F44B5">
            <w:pPr>
              <w:pStyle w:val="Corpodetexto"/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3FF">
              <w:rPr>
                <w:rFonts w:ascii="Arial" w:hAnsi="Arial" w:cs="Arial"/>
                <w:sz w:val="22"/>
                <w:szCs w:val="22"/>
              </w:rPr>
              <w:t xml:space="preserve">Firma o </w:t>
            </w:r>
            <w:r w:rsidRPr="002C13FF">
              <w:rPr>
                <w:rFonts w:ascii="Arial" w:hAnsi="Arial" w:cs="Arial"/>
                <w:b/>
                <w:sz w:val="22"/>
                <w:szCs w:val="22"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(ALUNO – SERVIDOR – EXTERNO)</w:t>
            </w:r>
            <w:r w:rsidRPr="002C13F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2C13FF">
              <w:rPr>
                <w:rFonts w:ascii="Arial" w:hAnsi="Arial" w:cs="Arial"/>
                <w:sz w:val="22"/>
                <w:szCs w:val="22"/>
              </w:rPr>
              <w:t>o presente Termo de Sigilo, mediante as cláusulas e condições a seguir:</w:t>
            </w:r>
          </w:p>
          <w:p w:rsidR="005F44B5" w:rsidRPr="002C13FF" w:rsidRDefault="005F44B5" w:rsidP="005F44B5">
            <w:pPr>
              <w:spacing w:line="360" w:lineRule="auto"/>
              <w:ind w:left="-26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C13FF">
              <w:rPr>
                <w:rFonts w:ascii="Arial" w:hAnsi="Arial" w:cs="Arial"/>
                <w:b/>
                <w:bCs/>
              </w:rPr>
              <w:t>CLÁUSULA PRIMEIRA – DO OBJETO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2C13FF">
              <w:rPr>
                <w:rFonts w:ascii="Arial" w:hAnsi="Arial" w:cs="Arial"/>
              </w:rPr>
              <w:lastRenderedPageBreak/>
              <w:t xml:space="preserve">É objeto do presente termo o sigilo pelo </w:t>
            </w: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(ALUNO – SERVIDOR – EXTERNO)</w:t>
            </w:r>
            <w:r w:rsidRPr="002C13FF">
              <w:rPr>
                <w:rFonts w:ascii="Arial" w:hAnsi="Arial" w:cs="Arial"/>
                <w:bCs/>
              </w:rPr>
              <w:t xml:space="preserve"> </w:t>
            </w:r>
            <w:r w:rsidRPr="002C13FF">
              <w:rPr>
                <w:rFonts w:ascii="Arial" w:hAnsi="Arial" w:cs="Arial"/>
              </w:rPr>
              <w:t xml:space="preserve">em relação a qualquer “Informação Confidencial” a que tiver acesso no exercício de suas atividades junto ao </w:t>
            </w:r>
            <w:r w:rsidRPr="002C13FF">
              <w:rPr>
                <w:rFonts w:ascii="Arial" w:hAnsi="Arial" w:cs="Arial"/>
                <w:b/>
              </w:rPr>
              <w:t>IFRO</w:t>
            </w:r>
            <w:r w:rsidRPr="002C13FF">
              <w:rPr>
                <w:rFonts w:ascii="Arial" w:hAnsi="Arial" w:cs="Arial"/>
                <w:i/>
              </w:rPr>
              <w:t>.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5F44B5" w:rsidRPr="002C13FF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2C13FF">
              <w:rPr>
                <w:bCs w:val="0"/>
                <w:sz w:val="22"/>
                <w:szCs w:val="22"/>
              </w:rPr>
              <w:t>CLÁUSULA SEGUNDA - DO CONCEITO</w:t>
            </w:r>
          </w:p>
          <w:p w:rsidR="005F44B5" w:rsidRPr="002C13FF" w:rsidRDefault="005F44B5" w:rsidP="005F44B5">
            <w:pPr>
              <w:rPr>
                <w:rFonts w:ascii="Arial" w:hAnsi="Arial" w:cs="Arial"/>
                <w:lang w:eastAsia="pt-BR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 xml:space="preserve">A expressão “Informação Confidencial” abrange toda a informação relativa às pesquisas desenvolvidas no </w:t>
            </w:r>
            <w:r w:rsidRPr="002C13FF">
              <w:rPr>
                <w:rFonts w:ascii="Arial" w:hAnsi="Arial" w:cs="Arial"/>
                <w:b/>
              </w:rPr>
              <w:t>IFRO</w:t>
            </w:r>
            <w:r w:rsidRPr="002C13FF">
              <w:rPr>
                <w:rFonts w:ascii="Arial" w:hAnsi="Arial" w:cs="Arial"/>
              </w:rPr>
              <w:t xml:space="preserve"> a que o </w:t>
            </w: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(ALUNO – SERVIDOR – EXTERNO)</w:t>
            </w:r>
            <w:r w:rsidRPr="002C13FF">
              <w:rPr>
                <w:rFonts w:ascii="Arial" w:hAnsi="Arial" w:cs="Arial"/>
                <w:color w:val="FF0000"/>
              </w:rPr>
              <w:t xml:space="preserve"> </w:t>
            </w:r>
            <w:r w:rsidRPr="002C13FF">
              <w:rPr>
                <w:rFonts w:ascii="Arial" w:hAnsi="Arial" w:cs="Arial"/>
              </w:rPr>
              <w:t>tenha acesso, sob a forma escrita, verbal ou por quaisquer outros meios de comunicação, inclusive eletrônicos.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>Parágrafo primeiro: Para fins do presente termo o conceito “Informação Confidencial” inclui materiais biológicos em espécie.</w:t>
            </w:r>
          </w:p>
          <w:p w:rsidR="005F44B5" w:rsidRPr="002C13FF" w:rsidRDefault="005F44B5" w:rsidP="005F44B5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5F44B5" w:rsidRPr="002C13FF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cs="Arial"/>
                <w:sz w:val="22"/>
                <w:szCs w:val="22"/>
              </w:rPr>
            </w:pPr>
            <w:r w:rsidRPr="002C13FF">
              <w:rPr>
                <w:rFonts w:cs="Arial"/>
                <w:sz w:val="22"/>
                <w:szCs w:val="22"/>
              </w:rPr>
              <w:t xml:space="preserve">Parágrafo segundo: não será considerada “Informação Confidencial” aquela que estiver sob domínio público antes de ser revelada ou disponibilizada ao </w:t>
            </w:r>
            <w:r w:rsidRPr="002C13FF">
              <w:rPr>
                <w:rFonts w:cs="Arial"/>
                <w:b/>
                <w:sz w:val="22"/>
                <w:szCs w:val="22"/>
              </w:rPr>
              <w:t xml:space="preserve">PESQUISADOR – </w:t>
            </w:r>
            <w:r w:rsidRPr="002C13FF"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  <w:t>(ALUNO – SERVIDOR – EXTERNO)</w:t>
            </w:r>
            <w:r w:rsidRPr="002C13FF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C13FF">
              <w:rPr>
                <w:rFonts w:cs="Arial"/>
                <w:sz w:val="22"/>
                <w:szCs w:val="22"/>
              </w:rPr>
              <w:t>ou a que for tornada pública pelo Instituto Nacional da Propriedade Industrial-INPI ou pelo Órgão competente em âmbito internacional.</w:t>
            </w:r>
          </w:p>
          <w:p w:rsidR="005F44B5" w:rsidRPr="002C13FF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cs="Arial"/>
                <w:b/>
                <w:bCs/>
                <w:sz w:val="22"/>
                <w:szCs w:val="22"/>
              </w:rPr>
            </w:pPr>
          </w:p>
          <w:p w:rsidR="005F44B5" w:rsidRPr="002C13FF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cs="Arial"/>
                <w:b/>
                <w:bCs/>
                <w:sz w:val="22"/>
                <w:szCs w:val="22"/>
              </w:rPr>
            </w:pPr>
            <w:r w:rsidRPr="002C13FF">
              <w:rPr>
                <w:rFonts w:cs="Arial"/>
                <w:b/>
                <w:bCs/>
                <w:sz w:val="22"/>
                <w:szCs w:val="22"/>
              </w:rPr>
              <w:t>CLÁUSULA TERCEIRA - DO PRAZO</w:t>
            </w:r>
          </w:p>
          <w:p w:rsidR="005F44B5" w:rsidRPr="002C13FF" w:rsidRDefault="005F44B5" w:rsidP="005F44B5">
            <w:pPr>
              <w:pStyle w:val="Recuodecorpodetexto2"/>
              <w:spacing w:line="360" w:lineRule="auto"/>
              <w:ind w:left="-26" w:firstLine="26"/>
              <w:rPr>
                <w:rFonts w:cs="Arial"/>
                <w:b/>
                <w:bCs/>
                <w:sz w:val="22"/>
                <w:szCs w:val="22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iCs/>
                <w:lang w:val="pt-PT"/>
              </w:rPr>
            </w:pPr>
            <w:r w:rsidRPr="002C13FF">
              <w:rPr>
                <w:rFonts w:ascii="Arial" w:hAnsi="Arial" w:cs="Arial"/>
              </w:rPr>
              <w:t xml:space="preserve">O presente termo vigorará até que os direitos de propriedade intelectual das pesquisas desenvolvidas no </w:t>
            </w:r>
            <w:r w:rsidRPr="002C13FF">
              <w:rPr>
                <w:rFonts w:ascii="Arial" w:hAnsi="Arial" w:cs="Arial"/>
                <w:b/>
              </w:rPr>
              <w:t>IFRO</w:t>
            </w:r>
            <w:r w:rsidRPr="002C13FF">
              <w:rPr>
                <w:rFonts w:ascii="Arial" w:hAnsi="Arial" w:cs="Arial"/>
              </w:rPr>
              <w:t xml:space="preserve"> estejam devidamente protegidos junto ao Instituto Nacional da Propriedade Industrial-INPI e junto ao Órgão competente em âmbito internacional pelo </w:t>
            </w:r>
            <w:r w:rsidRPr="002C13FF">
              <w:rPr>
                <w:rFonts w:ascii="Arial" w:hAnsi="Arial" w:cs="Arial"/>
                <w:b/>
              </w:rPr>
              <w:t>IFRO</w:t>
            </w:r>
            <w:r w:rsidRPr="002C13FF">
              <w:rPr>
                <w:rFonts w:ascii="Arial" w:hAnsi="Arial" w:cs="Arial"/>
              </w:rPr>
              <w:t>.</w:t>
            </w:r>
          </w:p>
          <w:p w:rsidR="005F44B5" w:rsidRPr="002C13FF" w:rsidRDefault="005F44B5" w:rsidP="005F44B5">
            <w:pPr>
              <w:spacing w:line="360" w:lineRule="auto"/>
              <w:ind w:left="52"/>
              <w:jc w:val="both"/>
              <w:rPr>
                <w:rFonts w:ascii="Arial" w:hAnsi="Arial" w:cs="Arial"/>
                <w:lang w:val="pt-PT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C13FF">
              <w:rPr>
                <w:rFonts w:ascii="Arial" w:hAnsi="Arial" w:cs="Arial"/>
              </w:rPr>
              <w:t xml:space="preserve">CLÁUSULA QUARTA - DAS OBRIGAÇÕES DO </w:t>
            </w: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(ALUNO – SERVIDOR – EXTERNO)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 xml:space="preserve">O </w:t>
            </w: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(ALUNO – SERVIDOR – EXTERNO)</w:t>
            </w:r>
            <w:r w:rsidRPr="002C13FF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13FF">
              <w:rPr>
                <w:rFonts w:ascii="Arial" w:hAnsi="Arial" w:cs="Arial"/>
              </w:rPr>
              <w:t>compromete-se a: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>a) manter a “Informação Confidencial”</w:t>
            </w:r>
            <w:r w:rsidRPr="002C13FF">
              <w:rPr>
                <w:rFonts w:ascii="Arial" w:hAnsi="Arial" w:cs="Arial"/>
                <w:bCs/>
              </w:rPr>
              <w:t xml:space="preserve"> </w:t>
            </w:r>
            <w:r w:rsidRPr="002C13FF">
              <w:rPr>
                <w:rFonts w:ascii="Arial" w:hAnsi="Arial" w:cs="Arial"/>
              </w:rPr>
              <w:t xml:space="preserve">sob sigilo, usando-a somente para os propósitos do exercício de suas atividades junto ao </w:t>
            </w:r>
            <w:r w:rsidRPr="002C13FF">
              <w:rPr>
                <w:rFonts w:ascii="Arial" w:hAnsi="Arial" w:cs="Arial"/>
                <w:b/>
              </w:rPr>
              <w:t>IFRO</w:t>
            </w:r>
            <w:r w:rsidRPr="002C13FF">
              <w:rPr>
                <w:rFonts w:ascii="Arial" w:hAnsi="Arial" w:cs="Arial"/>
              </w:rPr>
              <w:t>, com a exclusão de qualquer outro objetivo;</w:t>
            </w:r>
          </w:p>
          <w:p w:rsidR="005F44B5" w:rsidRPr="002C13FF" w:rsidRDefault="005F44B5" w:rsidP="005F44B5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3FF">
              <w:rPr>
                <w:rFonts w:ascii="Arial" w:hAnsi="Arial" w:cs="Arial"/>
                <w:bCs/>
                <w:sz w:val="22"/>
                <w:szCs w:val="22"/>
              </w:rPr>
              <w:lastRenderedPageBreak/>
              <w:t>b) não fazer cópia ou registro por escrito sobre qualquer parte da “Informação Confidencial” e garantir que esta esteja protegida de forma adequada contra revelação, cópia, registro ou uso indevido e não autorizado;</w:t>
            </w:r>
          </w:p>
          <w:p w:rsidR="005F44B5" w:rsidRPr="002C13FF" w:rsidRDefault="005F44B5" w:rsidP="005F44B5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3FF">
              <w:rPr>
                <w:rFonts w:ascii="Arial" w:hAnsi="Arial" w:cs="Arial"/>
                <w:bCs/>
                <w:sz w:val="22"/>
                <w:szCs w:val="22"/>
              </w:rPr>
              <w:t xml:space="preserve">c) devolver todos os documentos relacionados à “Informação Confidencial”, incluindo cópias, tão logo solicitado pelo </w:t>
            </w:r>
            <w:r w:rsidRPr="002C13FF">
              <w:rPr>
                <w:rFonts w:ascii="Arial" w:hAnsi="Arial" w:cs="Arial"/>
                <w:b/>
                <w:bCs/>
                <w:sz w:val="22"/>
                <w:szCs w:val="22"/>
              </w:rPr>
              <w:t>IFRO</w:t>
            </w:r>
            <w:r w:rsidRPr="002C13F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F44B5" w:rsidRPr="002C13FF" w:rsidRDefault="005F44B5" w:rsidP="005F44B5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3FF">
              <w:rPr>
                <w:rFonts w:ascii="Arial" w:hAnsi="Arial" w:cs="Arial"/>
                <w:bCs/>
                <w:sz w:val="22"/>
                <w:szCs w:val="22"/>
              </w:rPr>
              <w:t xml:space="preserve">d) não disponibilizar o material biológico a terceiros sem a </w:t>
            </w:r>
            <w:r w:rsidRPr="002C13FF">
              <w:rPr>
                <w:rFonts w:ascii="Arial" w:hAnsi="Arial" w:cs="Arial"/>
                <w:b/>
                <w:bCs/>
                <w:sz w:val="22"/>
                <w:szCs w:val="22"/>
              </w:rPr>
              <w:t>AUTORIZAÇÃO</w:t>
            </w:r>
            <w:r w:rsidRPr="002C13FF">
              <w:rPr>
                <w:rFonts w:ascii="Arial" w:hAnsi="Arial" w:cs="Arial"/>
                <w:bCs/>
                <w:sz w:val="22"/>
                <w:szCs w:val="22"/>
              </w:rPr>
              <w:t xml:space="preserve"> por escrito da Coordenação de Pesquisa e Inovação - </w:t>
            </w:r>
            <w:r w:rsidRPr="002C13FF">
              <w:rPr>
                <w:rFonts w:ascii="Arial" w:hAnsi="Arial" w:cs="Arial"/>
                <w:b/>
                <w:bCs/>
                <w:sz w:val="22"/>
                <w:szCs w:val="22"/>
              </w:rPr>
              <w:t>CPI.</w:t>
            </w:r>
          </w:p>
          <w:p w:rsidR="005F44B5" w:rsidRPr="002C13FF" w:rsidRDefault="005F44B5" w:rsidP="005F44B5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3FF">
              <w:rPr>
                <w:rFonts w:ascii="Arial" w:hAnsi="Arial" w:cs="Arial"/>
                <w:bCs/>
                <w:sz w:val="22"/>
                <w:szCs w:val="22"/>
              </w:rPr>
              <w:t>e) não reclamar a qualquer tempo posse de direito relativo ao uso de produtos ou processos derivados da “Informação Confidencial”.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sz w:val="22"/>
                <w:szCs w:val="22"/>
              </w:rPr>
            </w:pPr>
            <w:r w:rsidRPr="002C13FF">
              <w:rPr>
                <w:sz w:val="22"/>
                <w:szCs w:val="22"/>
              </w:rPr>
              <w:t>CLÁUSULA QUINTA- DAS PENALIDADES</w:t>
            </w:r>
          </w:p>
          <w:p w:rsidR="005F44B5" w:rsidRPr="002C13FF" w:rsidRDefault="005F44B5" w:rsidP="005F44B5">
            <w:pPr>
              <w:rPr>
                <w:rFonts w:ascii="Arial" w:hAnsi="Arial" w:cs="Arial"/>
                <w:lang w:eastAsia="pt-BR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 xml:space="preserve">Caso o </w:t>
            </w: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(ALUNO – SERVIDOR – EXTERNO)</w:t>
            </w:r>
            <w:r w:rsidRPr="002C13FF">
              <w:rPr>
                <w:rFonts w:ascii="Arial" w:hAnsi="Arial" w:cs="Arial"/>
                <w:color w:val="FF0000"/>
              </w:rPr>
              <w:t xml:space="preserve"> </w:t>
            </w:r>
            <w:r w:rsidRPr="002C13FF">
              <w:rPr>
                <w:rFonts w:ascii="Arial" w:hAnsi="Arial" w:cs="Arial"/>
              </w:rPr>
              <w:t xml:space="preserve">descumpra quaisquer das obrigações previstas no presente termo, o Instituto Federal de Educação, Ciência e Tecnologia de Rondônia - </w:t>
            </w:r>
            <w:r w:rsidRPr="002C13FF">
              <w:rPr>
                <w:rFonts w:ascii="Arial" w:hAnsi="Arial" w:cs="Arial"/>
                <w:b/>
              </w:rPr>
              <w:t>IFRO</w:t>
            </w:r>
            <w:r w:rsidRPr="002C13FF">
              <w:rPr>
                <w:rFonts w:ascii="Arial" w:hAnsi="Arial" w:cs="Arial"/>
              </w:rPr>
              <w:t xml:space="preserve"> impetrará a respectiva ação indenizatória junto à autoridade competente, que aplicará as sanções de cunho civil e criminal cabíveis.</w:t>
            </w:r>
          </w:p>
          <w:p w:rsidR="005F44B5" w:rsidRPr="002C13FF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sz w:val="22"/>
                <w:szCs w:val="22"/>
              </w:rPr>
            </w:pPr>
          </w:p>
          <w:p w:rsidR="005F44B5" w:rsidRPr="002C13FF" w:rsidRDefault="005F44B5" w:rsidP="005F44B5">
            <w:pPr>
              <w:pStyle w:val="Ttulo5"/>
              <w:spacing w:line="360" w:lineRule="auto"/>
              <w:jc w:val="both"/>
              <w:outlineLvl w:val="4"/>
              <w:rPr>
                <w:sz w:val="22"/>
                <w:szCs w:val="22"/>
              </w:rPr>
            </w:pPr>
            <w:r w:rsidRPr="002C13FF">
              <w:rPr>
                <w:sz w:val="22"/>
                <w:szCs w:val="22"/>
              </w:rPr>
              <w:t>CLÁUSULA SEXTA- DO FORO</w:t>
            </w:r>
          </w:p>
          <w:p w:rsidR="005F44B5" w:rsidRPr="002C13FF" w:rsidRDefault="005F44B5" w:rsidP="005F44B5">
            <w:pPr>
              <w:rPr>
                <w:rFonts w:ascii="Arial" w:hAnsi="Arial" w:cs="Arial"/>
                <w:lang w:eastAsia="pt-BR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C13FF">
              <w:rPr>
                <w:rFonts w:ascii="Arial" w:hAnsi="Arial" w:cs="Arial"/>
                <w:bCs/>
                <w:color w:val="000000"/>
              </w:rPr>
              <w:t>Fica eleito o foro da Justiça Federal, de Porto Velho - RO, nos termos do inciso I, do art. 109, da Constituição Federal para dirimir dúvidas ou litígios oriundos do presente instrumento.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F44B5" w:rsidRPr="002C13FF" w:rsidRDefault="005F44B5" w:rsidP="002C13FF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>Porto Velho-</w:t>
            </w:r>
            <w:proofErr w:type="gramStart"/>
            <w:r w:rsidRPr="002C13FF">
              <w:rPr>
                <w:rFonts w:ascii="Arial" w:hAnsi="Arial" w:cs="Arial"/>
              </w:rPr>
              <w:t>RO,_</w:t>
            </w:r>
            <w:proofErr w:type="gramEnd"/>
            <w:r w:rsidR="002C13FF">
              <w:rPr>
                <w:rFonts w:ascii="Arial" w:hAnsi="Arial" w:cs="Arial"/>
              </w:rPr>
              <w:t xml:space="preserve">__ de ________________ </w:t>
            </w:r>
            <w:proofErr w:type="spellStart"/>
            <w:r w:rsidR="002C13FF">
              <w:rPr>
                <w:rFonts w:ascii="Arial" w:hAnsi="Arial" w:cs="Arial"/>
              </w:rPr>
              <w:t>de</w:t>
            </w:r>
            <w:proofErr w:type="spellEnd"/>
            <w:r w:rsidR="002C13FF">
              <w:rPr>
                <w:rFonts w:ascii="Arial" w:hAnsi="Arial" w:cs="Arial"/>
              </w:rPr>
              <w:t xml:space="preserve"> _____</w:t>
            </w:r>
          </w:p>
          <w:p w:rsidR="005F44B5" w:rsidRPr="002C13FF" w:rsidRDefault="005F44B5" w:rsidP="005F44B5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 xml:space="preserve">  </w:t>
            </w:r>
          </w:p>
          <w:p w:rsidR="005F44B5" w:rsidRPr="002C13FF" w:rsidRDefault="005F44B5" w:rsidP="005F44B5">
            <w:pPr>
              <w:spacing w:line="360" w:lineRule="auto"/>
              <w:ind w:left="2124" w:hanging="2098"/>
              <w:jc w:val="center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>______________________________________________</w:t>
            </w:r>
          </w:p>
          <w:p w:rsidR="005F44B5" w:rsidRPr="002C13FF" w:rsidRDefault="005F44B5" w:rsidP="005F44B5">
            <w:pPr>
              <w:pStyle w:val="Ttulo3"/>
              <w:spacing w:line="360" w:lineRule="auto"/>
              <w:ind w:left="3540" w:firstLine="708"/>
              <w:jc w:val="center"/>
              <w:outlineLvl w:val="2"/>
              <w:rPr>
                <w:sz w:val="22"/>
                <w:szCs w:val="22"/>
              </w:rPr>
            </w:pPr>
          </w:p>
          <w:p w:rsidR="005F44B5" w:rsidRPr="002C13FF" w:rsidRDefault="005F44B5" w:rsidP="005F44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13FF">
              <w:rPr>
                <w:rFonts w:ascii="Arial" w:hAnsi="Arial" w:cs="Arial"/>
                <w:b/>
              </w:rPr>
              <w:t xml:space="preserve">PESQUISADOR – </w:t>
            </w:r>
            <w:r w:rsidRPr="002C13FF">
              <w:rPr>
                <w:rFonts w:ascii="Arial" w:hAnsi="Arial" w:cs="Arial"/>
                <w:b/>
                <w:color w:val="FF0000"/>
                <w:highlight w:val="yellow"/>
              </w:rPr>
              <w:t>(ALUNO – SERVIDOR – EXTERNO)</w:t>
            </w:r>
          </w:p>
          <w:p w:rsidR="005F44B5" w:rsidRPr="002C13FF" w:rsidRDefault="005F44B5" w:rsidP="005F44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C13FF">
              <w:rPr>
                <w:rFonts w:ascii="Arial" w:hAnsi="Arial" w:cs="Arial"/>
                <w:b/>
              </w:rPr>
              <w:t xml:space="preserve">Testemunhas: 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F44B5" w:rsidRPr="002C13FF" w:rsidRDefault="005F44B5" w:rsidP="002C13FF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>1-_______________________               2 -__________________________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>Nome:</w:t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  <w:t xml:space="preserve">       Nome:</w:t>
            </w:r>
          </w:p>
          <w:p w:rsidR="005F44B5" w:rsidRPr="002C13FF" w:rsidRDefault="005F44B5" w:rsidP="005F44B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3FF">
              <w:rPr>
                <w:rFonts w:ascii="Arial" w:hAnsi="Arial" w:cs="Arial"/>
              </w:rPr>
              <w:t>CPF:</w:t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  <w:t xml:space="preserve">       CPF:</w:t>
            </w:r>
            <w:r w:rsidRPr="002C13FF">
              <w:rPr>
                <w:rFonts w:ascii="Arial" w:hAnsi="Arial" w:cs="Arial"/>
              </w:rPr>
              <w:tab/>
            </w:r>
            <w:r w:rsidRPr="002C13FF">
              <w:rPr>
                <w:rFonts w:ascii="Arial" w:hAnsi="Arial" w:cs="Arial"/>
              </w:rPr>
              <w:tab/>
            </w:r>
          </w:p>
        </w:tc>
      </w:tr>
    </w:tbl>
    <w:p w:rsidR="005F44B5" w:rsidRPr="002C13FF" w:rsidRDefault="005F44B5">
      <w:pPr>
        <w:rPr>
          <w:rFonts w:ascii="Arial" w:hAnsi="Arial" w:cs="Arial"/>
        </w:rPr>
      </w:pPr>
    </w:p>
    <w:p w:rsidR="00D152A1" w:rsidRPr="002C13FF" w:rsidRDefault="00D152A1" w:rsidP="00B75CDD">
      <w:pPr>
        <w:rPr>
          <w:rFonts w:ascii="Arial" w:hAnsi="Arial" w:cs="Arial"/>
        </w:rPr>
      </w:pPr>
    </w:p>
    <w:sectPr w:rsidR="00D152A1" w:rsidRPr="002C1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041D8C"/>
    <w:rsid w:val="00086558"/>
    <w:rsid w:val="00095AF7"/>
    <w:rsid w:val="000F05E5"/>
    <w:rsid w:val="000F08F0"/>
    <w:rsid w:val="00100671"/>
    <w:rsid w:val="001972C1"/>
    <w:rsid w:val="001F3841"/>
    <w:rsid w:val="002A46B7"/>
    <w:rsid w:val="002C13FF"/>
    <w:rsid w:val="00316ECE"/>
    <w:rsid w:val="003E53AB"/>
    <w:rsid w:val="0040590B"/>
    <w:rsid w:val="00430181"/>
    <w:rsid w:val="00492802"/>
    <w:rsid w:val="004A4ABA"/>
    <w:rsid w:val="004E4F53"/>
    <w:rsid w:val="0056149D"/>
    <w:rsid w:val="00570DCC"/>
    <w:rsid w:val="005935C0"/>
    <w:rsid w:val="005F44B5"/>
    <w:rsid w:val="005F69FF"/>
    <w:rsid w:val="006243EC"/>
    <w:rsid w:val="006B278A"/>
    <w:rsid w:val="007365BA"/>
    <w:rsid w:val="007B1E02"/>
    <w:rsid w:val="007B3E5D"/>
    <w:rsid w:val="007C572A"/>
    <w:rsid w:val="007E77B3"/>
    <w:rsid w:val="008511A6"/>
    <w:rsid w:val="00851DBB"/>
    <w:rsid w:val="008C70E2"/>
    <w:rsid w:val="00955A2C"/>
    <w:rsid w:val="00A241B4"/>
    <w:rsid w:val="00A766E1"/>
    <w:rsid w:val="00AA670C"/>
    <w:rsid w:val="00AA6985"/>
    <w:rsid w:val="00AF3642"/>
    <w:rsid w:val="00B63BAE"/>
    <w:rsid w:val="00B6652E"/>
    <w:rsid w:val="00B75CDD"/>
    <w:rsid w:val="00B87917"/>
    <w:rsid w:val="00BA163D"/>
    <w:rsid w:val="00BB4216"/>
    <w:rsid w:val="00BE4227"/>
    <w:rsid w:val="00C0005D"/>
    <w:rsid w:val="00C32E8C"/>
    <w:rsid w:val="00C36EB5"/>
    <w:rsid w:val="00C83B77"/>
    <w:rsid w:val="00CC15AD"/>
    <w:rsid w:val="00CD512C"/>
    <w:rsid w:val="00CE76EB"/>
    <w:rsid w:val="00D152A1"/>
    <w:rsid w:val="00D45150"/>
    <w:rsid w:val="00D7546D"/>
    <w:rsid w:val="00D90DBC"/>
    <w:rsid w:val="00DB032A"/>
    <w:rsid w:val="00DD6B8A"/>
    <w:rsid w:val="00DE60FF"/>
    <w:rsid w:val="00E01849"/>
    <w:rsid w:val="00EC0433"/>
    <w:rsid w:val="00EF6745"/>
    <w:rsid w:val="00F6120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4E44"/>
  <w15:docId w15:val="{5621BC0F-7FE6-4E6E-937D-7DD24418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6EB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6EB5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6EB5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3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36E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6EB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6EB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36EB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B5"/>
    <w:rPr>
      <w:rFonts w:ascii="Verdana" w:eastAsia="Times New Roman" w:hAnsi="Verdana" w:cs="Times New Roman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rsid w:val="00C36EB5"/>
    <w:pPr>
      <w:autoSpaceDE w:val="0"/>
      <w:autoSpaceDN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6EB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Janaina Kelly Leite Chaves</cp:lastModifiedBy>
  <cp:revision>2</cp:revision>
  <dcterms:created xsi:type="dcterms:W3CDTF">2020-01-16T21:38:00Z</dcterms:created>
  <dcterms:modified xsi:type="dcterms:W3CDTF">2020-01-16T21:38:00Z</dcterms:modified>
</cp:coreProperties>
</file>