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34" w:rsidRDefault="00BE0534" w:rsidP="00BE0534">
      <w:pPr>
        <w:pStyle w:val="Default"/>
        <w:tabs>
          <w:tab w:val="left" w:pos="899"/>
          <w:tab w:val="center" w:pos="496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w:drawing>
          <wp:inline distT="0" distB="0" distL="0" distR="0" wp14:anchorId="418C9148" wp14:editId="48AE5292">
            <wp:extent cx="1972800" cy="863100"/>
            <wp:effectExtent l="0" t="0" r="889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SEP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8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98" w:rsidRDefault="00FD3398" w:rsidP="00FD3398">
      <w:pPr>
        <w:pStyle w:val="Default"/>
        <w:tabs>
          <w:tab w:val="left" w:pos="899"/>
          <w:tab w:val="center" w:pos="4962"/>
        </w:tabs>
        <w:contextualSpacing/>
        <w:jc w:val="center"/>
        <w:rPr>
          <w:b/>
        </w:rPr>
      </w:pPr>
    </w:p>
    <w:p w:rsidR="00FD3398" w:rsidRPr="002F545B" w:rsidRDefault="003F290A" w:rsidP="00FD3398">
      <w:pPr>
        <w:pStyle w:val="Default"/>
        <w:tabs>
          <w:tab w:val="left" w:pos="899"/>
          <w:tab w:val="center" w:pos="4962"/>
        </w:tabs>
        <w:contextualSpacing/>
        <w:jc w:val="center"/>
        <w:rPr>
          <w:rFonts w:ascii="Times New Roman" w:hAnsi="Times New Roman" w:cs="Times New Roman"/>
          <w:b/>
        </w:rPr>
      </w:pPr>
      <w:r w:rsidRPr="002F545B">
        <w:rPr>
          <w:rFonts w:ascii="Times New Roman" w:hAnsi="Times New Roman" w:cs="Times New Roman"/>
          <w:b/>
        </w:rPr>
        <w:t>I</w:t>
      </w:r>
      <w:r w:rsidR="00FD3398" w:rsidRPr="002F545B">
        <w:rPr>
          <w:rFonts w:ascii="Times New Roman" w:hAnsi="Times New Roman" w:cs="Times New Roman"/>
          <w:b/>
        </w:rPr>
        <w:t xml:space="preserve">II SEPEX </w:t>
      </w:r>
    </w:p>
    <w:p w:rsidR="00FD3398" w:rsidRPr="002F545B" w:rsidRDefault="00FD3398" w:rsidP="00FD3398">
      <w:pPr>
        <w:pStyle w:val="Default"/>
        <w:tabs>
          <w:tab w:val="left" w:pos="899"/>
          <w:tab w:val="center" w:pos="4962"/>
        </w:tabs>
        <w:contextualSpacing/>
        <w:jc w:val="center"/>
        <w:rPr>
          <w:rFonts w:ascii="Times New Roman" w:hAnsi="Times New Roman" w:cs="Times New Roman"/>
          <w:b/>
        </w:rPr>
      </w:pPr>
      <w:r w:rsidRPr="002F545B">
        <w:rPr>
          <w:rFonts w:ascii="Times New Roman" w:hAnsi="Times New Roman" w:cs="Times New Roman"/>
          <w:b/>
        </w:rPr>
        <w:t>II</w:t>
      </w:r>
      <w:r w:rsidR="003F290A" w:rsidRPr="002F545B">
        <w:rPr>
          <w:rFonts w:ascii="Times New Roman" w:hAnsi="Times New Roman" w:cs="Times New Roman"/>
          <w:b/>
        </w:rPr>
        <w:t>I</w:t>
      </w:r>
      <w:r w:rsidRPr="002F545B">
        <w:rPr>
          <w:rFonts w:ascii="Times New Roman" w:hAnsi="Times New Roman" w:cs="Times New Roman"/>
          <w:b/>
        </w:rPr>
        <w:t xml:space="preserve"> Seminário de Ensino, Pesquisa e Extensão do IFRO – Campus </w:t>
      </w:r>
      <w:proofErr w:type="gramStart"/>
      <w:r w:rsidRPr="002F545B">
        <w:rPr>
          <w:rFonts w:ascii="Times New Roman" w:hAnsi="Times New Roman" w:cs="Times New Roman"/>
          <w:b/>
        </w:rPr>
        <w:t>Ji-Paraná</w:t>
      </w:r>
      <w:proofErr w:type="gramEnd"/>
    </w:p>
    <w:p w:rsidR="00BE0534" w:rsidRDefault="00BE0534" w:rsidP="00BE0534">
      <w:pPr>
        <w:pStyle w:val="Default"/>
        <w:tabs>
          <w:tab w:val="left" w:pos="899"/>
          <w:tab w:val="center" w:pos="4962"/>
        </w:tabs>
        <w:jc w:val="center"/>
        <w:rPr>
          <w:rFonts w:ascii="Arial Narrow" w:hAnsi="Arial Narrow"/>
          <w:b/>
        </w:rPr>
      </w:pPr>
    </w:p>
    <w:p w:rsidR="00BE0534" w:rsidRPr="00581A2E" w:rsidRDefault="00BE0534" w:rsidP="00BE0534">
      <w:pPr>
        <w:pStyle w:val="Default"/>
        <w:pBdr>
          <w:top w:val="single" w:sz="4" w:space="1" w:color="auto"/>
        </w:pBdr>
        <w:tabs>
          <w:tab w:val="left" w:pos="244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F9703E" w:rsidRPr="00E51002" w:rsidRDefault="00F9703E" w:rsidP="00F9703E">
      <w:pPr>
        <w:jc w:val="center"/>
        <w:rPr>
          <w:rFonts w:ascii="Times New Roman" w:hAnsi="Times New Roman"/>
          <w:b/>
          <w:sz w:val="28"/>
          <w:szCs w:val="28"/>
        </w:rPr>
      </w:pPr>
      <w:r w:rsidRPr="00E51002">
        <w:rPr>
          <w:rFonts w:ascii="Times New Roman" w:hAnsi="Times New Roman"/>
          <w:b/>
          <w:sz w:val="28"/>
          <w:szCs w:val="28"/>
        </w:rPr>
        <w:t>TÍTULO DO RESUMO EXPANDIDO</w:t>
      </w:r>
    </w:p>
    <w:p w:rsidR="00F9703E" w:rsidRPr="00E51002" w:rsidRDefault="00F9703E" w:rsidP="00F9703E">
      <w:pPr>
        <w:jc w:val="center"/>
        <w:rPr>
          <w:rFonts w:ascii="Times New Roman" w:hAnsi="Times New Roman"/>
          <w:b/>
        </w:rPr>
      </w:pPr>
      <w:r w:rsidRPr="00E51002">
        <w:rPr>
          <w:rFonts w:ascii="Times New Roman" w:hAnsi="Times New Roman"/>
          <w:b/>
        </w:rPr>
        <w:t xml:space="preserve"> </w:t>
      </w:r>
      <w:r w:rsidRPr="00E51002">
        <w:rPr>
          <w:rFonts w:ascii="Times New Roman" w:hAnsi="Times New Roman"/>
        </w:rPr>
        <w:t>[centralizado, letras maiúsculas, fonte Times New Roman, tamanho 14, negrito</w:t>
      </w:r>
      <w:proofErr w:type="gramStart"/>
      <w:r w:rsidRPr="00E51002">
        <w:rPr>
          <w:rFonts w:ascii="Times New Roman" w:hAnsi="Times New Roman"/>
          <w:b/>
        </w:rPr>
        <w:t>]</w:t>
      </w:r>
      <w:proofErr w:type="gramEnd"/>
    </w:p>
    <w:p w:rsidR="00F9703E" w:rsidRPr="00E51002" w:rsidRDefault="00F9703E" w:rsidP="00F9703E">
      <w:pPr>
        <w:jc w:val="center"/>
        <w:rPr>
          <w:rFonts w:ascii="Times New Roman" w:hAnsi="Times New Roman"/>
          <w:i/>
        </w:rPr>
      </w:pPr>
      <w:r w:rsidRPr="00E51002">
        <w:rPr>
          <w:rFonts w:ascii="Times New Roman" w:hAnsi="Times New Roman"/>
          <w:i/>
        </w:rPr>
        <w:t>(linha sem texto, tamanho 12</w:t>
      </w:r>
      <w:proofErr w:type="gramStart"/>
      <w:r w:rsidRPr="00E51002">
        <w:rPr>
          <w:rFonts w:ascii="Times New Roman" w:hAnsi="Times New Roman"/>
          <w:i/>
        </w:rPr>
        <w:t>)</w:t>
      </w:r>
      <w:proofErr w:type="gramEnd"/>
    </w:p>
    <w:p w:rsidR="00F9703E" w:rsidRPr="00E51002" w:rsidRDefault="00F9703E" w:rsidP="00F9703E">
      <w:pPr>
        <w:jc w:val="center"/>
        <w:rPr>
          <w:rFonts w:ascii="Times New Roman" w:hAnsi="Times New Roman"/>
        </w:rPr>
      </w:pPr>
      <w:r w:rsidRPr="00E51002">
        <w:rPr>
          <w:rFonts w:ascii="Times New Roman" w:hAnsi="Times New Roman"/>
          <w:b/>
        </w:rPr>
        <w:t xml:space="preserve">Nome </w:t>
      </w:r>
      <w:proofErr w:type="gramStart"/>
      <w:r w:rsidRPr="00E51002">
        <w:rPr>
          <w:rFonts w:ascii="Times New Roman" w:hAnsi="Times New Roman"/>
          <w:b/>
        </w:rPr>
        <w:t>autor</w:t>
      </w:r>
      <w:r w:rsidRPr="00E51002">
        <w:rPr>
          <w:rFonts w:ascii="Times New Roman" w:hAnsi="Times New Roman"/>
          <w:b/>
          <w:vertAlign w:val="superscript"/>
        </w:rPr>
        <w:t>1</w:t>
      </w:r>
      <w:r w:rsidRPr="00E51002">
        <w:rPr>
          <w:rFonts w:ascii="Times New Roman" w:hAnsi="Times New Roman"/>
          <w:b/>
        </w:rPr>
        <w:t xml:space="preserve"> ;</w:t>
      </w:r>
      <w:proofErr w:type="gramEnd"/>
      <w:r w:rsidRPr="00E51002">
        <w:rPr>
          <w:rFonts w:ascii="Times New Roman" w:hAnsi="Times New Roman"/>
          <w:b/>
        </w:rPr>
        <w:t xml:space="preserve"> Nome Orientador</w:t>
      </w:r>
      <w:r w:rsidRPr="00E51002">
        <w:rPr>
          <w:rFonts w:ascii="Times New Roman" w:hAnsi="Times New Roman"/>
          <w:b/>
          <w:vertAlign w:val="superscript"/>
        </w:rPr>
        <w:t>2</w:t>
      </w:r>
      <w:r w:rsidRPr="00E51002">
        <w:rPr>
          <w:rFonts w:ascii="Times New Roman" w:hAnsi="Times New Roman"/>
        </w:rPr>
        <w:t xml:space="preserve"> </w:t>
      </w:r>
    </w:p>
    <w:p w:rsidR="00F9703E" w:rsidRPr="00E51002" w:rsidRDefault="00F9703E" w:rsidP="00F9703E">
      <w:pPr>
        <w:jc w:val="center"/>
        <w:rPr>
          <w:rFonts w:ascii="Times New Roman" w:hAnsi="Times New Roman"/>
        </w:rPr>
      </w:pPr>
      <w:r w:rsidRPr="00E51002">
        <w:rPr>
          <w:rFonts w:ascii="Times New Roman" w:hAnsi="Times New Roman"/>
        </w:rPr>
        <w:t>[centralizados, fonte Times New Roman, tamanho 12, negrito</w:t>
      </w:r>
      <w:proofErr w:type="gramStart"/>
      <w:r w:rsidRPr="00E51002">
        <w:rPr>
          <w:rFonts w:ascii="Times New Roman" w:hAnsi="Times New Roman"/>
        </w:rPr>
        <w:t>](</w:t>
      </w:r>
      <w:proofErr w:type="gramEnd"/>
      <w:r w:rsidRPr="00E51002">
        <w:rPr>
          <w:rFonts w:ascii="Times New Roman" w:hAnsi="Times New Roman"/>
        </w:rPr>
        <w:t>máximo 06 autores)</w:t>
      </w:r>
    </w:p>
    <w:p w:rsidR="00F9703E" w:rsidRPr="00E51002" w:rsidRDefault="00F9703E" w:rsidP="00F9703E">
      <w:pPr>
        <w:jc w:val="center"/>
        <w:rPr>
          <w:rFonts w:ascii="Times New Roman" w:hAnsi="Times New Roman"/>
          <w:vertAlign w:val="superscript"/>
        </w:rPr>
      </w:pPr>
      <w:r w:rsidRPr="00E51002">
        <w:rPr>
          <w:rFonts w:ascii="Times New Roman" w:hAnsi="Times New Roman"/>
          <w:i/>
        </w:rPr>
        <w:t>[linha sem texto, tamanho 12</w:t>
      </w:r>
      <w:proofErr w:type="gramStart"/>
      <w:r w:rsidRPr="00E51002">
        <w:rPr>
          <w:rFonts w:ascii="Times New Roman" w:hAnsi="Times New Roman"/>
          <w:i/>
        </w:rPr>
        <w:t>]</w:t>
      </w:r>
      <w:proofErr w:type="gramEnd"/>
    </w:p>
    <w:p w:rsidR="00F9703E" w:rsidRPr="00E51002" w:rsidRDefault="00F9703E" w:rsidP="00F9703E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51002">
        <w:rPr>
          <w:rFonts w:ascii="Times New Roman" w:hAnsi="Times New Roman"/>
          <w:sz w:val="20"/>
          <w:szCs w:val="20"/>
          <w:vertAlign w:val="superscript"/>
        </w:rPr>
        <w:t>1</w:t>
      </w:r>
      <w:r w:rsidRPr="00E51002">
        <w:rPr>
          <w:rFonts w:ascii="Times New Roman" w:hAnsi="Times New Roman"/>
          <w:sz w:val="20"/>
          <w:szCs w:val="20"/>
        </w:rPr>
        <w:t>Estudante</w:t>
      </w:r>
      <w:proofErr w:type="gramEnd"/>
      <w:r w:rsidRPr="00E51002">
        <w:rPr>
          <w:rFonts w:ascii="Times New Roman" w:hAnsi="Times New Roman"/>
          <w:sz w:val="20"/>
          <w:szCs w:val="20"/>
        </w:rPr>
        <w:t xml:space="preserve"> do Curso de ........- sigla da instituição – nome da instituição; E-mail:  </w:t>
      </w:r>
      <w:proofErr w:type="spellStart"/>
      <w:r w:rsidRPr="00E51002">
        <w:rPr>
          <w:rFonts w:ascii="Times New Roman" w:hAnsi="Times New Roman"/>
          <w:sz w:val="20"/>
          <w:szCs w:val="20"/>
        </w:rPr>
        <w:t>estudante@provedor</w:t>
      </w:r>
      <w:proofErr w:type="spellEnd"/>
      <w:r w:rsidRPr="00E51002">
        <w:rPr>
          <w:rFonts w:ascii="Times New Roman" w:hAnsi="Times New Roman"/>
          <w:sz w:val="20"/>
          <w:szCs w:val="20"/>
        </w:rPr>
        <w:t xml:space="preserve">, </w:t>
      </w:r>
      <w:r w:rsidRPr="00E51002">
        <w:rPr>
          <w:rFonts w:ascii="Times New Roman" w:hAnsi="Times New Roman"/>
          <w:sz w:val="20"/>
          <w:szCs w:val="20"/>
          <w:vertAlign w:val="superscript"/>
        </w:rPr>
        <w:t>2</w:t>
      </w:r>
      <w:r w:rsidRPr="00E51002">
        <w:rPr>
          <w:rFonts w:ascii="Times New Roman" w:hAnsi="Times New Roman"/>
          <w:sz w:val="20"/>
          <w:szCs w:val="20"/>
        </w:rPr>
        <w:t xml:space="preserve">Docente/pesquisador  de ..... </w:t>
      </w:r>
      <w:proofErr w:type="gramStart"/>
      <w:r w:rsidRPr="00E51002">
        <w:rPr>
          <w:rFonts w:ascii="Times New Roman" w:hAnsi="Times New Roman"/>
          <w:sz w:val="20"/>
          <w:szCs w:val="20"/>
        </w:rPr>
        <w:t>........</w:t>
      </w:r>
      <w:proofErr w:type="gramEnd"/>
      <w:r w:rsidRPr="00E51002">
        <w:rPr>
          <w:rFonts w:ascii="Times New Roman" w:hAnsi="Times New Roman"/>
          <w:sz w:val="20"/>
          <w:szCs w:val="20"/>
        </w:rPr>
        <w:t xml:space="preserve">- sigla da instituição – nome da instituição. E-mail: </w:t>
      </w:r>
      <w:proofErr w:type="spellStart"/>
      <w:r w:rsidRPr="00E51002">
        <w:rPr>
          <w:rFonts w:ascii="Times New Roman" w:hAnsi="Times New Roman"/>
          <w:sz w:val="20"/>
          <w:szCs w:val="20"/>
        </w:rPr>
        <w:t>docente@provedor</w:t>
      </w:r>
      <w:proofErr w:type="spellEnd"/>
      <w:r w:rsidRPr="00E51002">
        <w:rPr>
          <w:rFonts w:ascii="Times New Roman" w:hAnsi="Times New Roman"/>
          <w:sz w:val="20"/>
          <w:szCs w:val="20"/>
        </w:rPr>
        <w:t>. [centralizados, fonte times, tamanho 10</w:t>
      </w:r>
      <w:proofErr w:type="gramStart"/>
      <w:r w:rsidRPr="00E51002">
        <w:rPr>
          <w:rFonts w:ascii="Times New Roman" w:hAnsi="Times New Roman"/>
          <w:sz w:val="20"/>
          <w:szCs w:val="20"/>
        </w:rPr>
        <w:t>]</w:t>
      </w:r>
      <w:proofErr w:type="gramEnd"/>
    </w:p>
    <w:p w:rsidR="00F9703E" w:rsidRPr="00E51002" w:rsidRDefault="00F9703E" w:rsidP="00F9703E">
      <w:pPr>
        <w:jc w:val="center"/>
        <w:rPr>
          <w:rFonts w:ascii="Times New Roman" w:hAnsi="Times New Roman"/>
          <w:i/>
        </w:rPr>
      </w:pPr>
      <w:r w:rsidRPr="00E51002">
        <w:rPr>
          <w:rFonts w:ascii="Times New Roman" w:hAnsi="Times New Roman"/>
          <w:i/>
        </w:rPr>
        <w:t>[</w:t>
      </w:r>
      <w:proofErr w:type="gramStart"/>
      <w:r w:rsidRPr="00E51002">
        <w:rPr>
          <w:rFonts w:ascii="Times New Roman" w:hAnsi="Times New Roman"/>
          <w:i/>
          <w:u w:val="single"/>
        </w:rPr>
        <w:t>2</w:t>
      </w:r>
      <w:proofErr w:type="gramEnd"/>
      <w:r w:rsidRPr="00E51002">
        <w:rPr>
          <w:rFonts w:ascii="Times New Roman" w:hAnsi="Times New Roman"/>
          <w:i/>
          <w:u w:val="single"/>
        </w:rPr>
        <w:t xml:space="preserve"> linhas</w:t>
      </w:r>
      <w:r w:rsidRPr="00E51002">
        <w:rPr>
          <w:rFonts w:ascii="Times New Roman" w:hAnsi="Times New Roman"/>
          <w:i/>
        </w:rPr>
        <w:t xml:space="preserve"> sem texto, tamanho 12]</w:t>
      </w:r>
    </w:p>
    <w:p w:rsidR="00F9703E" w:rsidRPr="00E51002" w:rsidRDefault="00F9703E" w:rsidP="00F9703E">
      <w:pPr>
        <w:jc w:val="center"/>
        <w:rPr>
          <w:rFonts w:ascii="Times New Roman" w:hAnsi="Times New Roman"/>
          <w:i/>
        </w:rPr>
      </w:pPr>
    </w:p>
    <w:p w:rsidR="00F9703E" w:rsidRPr="00E51002" w:rsidRDefault="00E51002" w:rsidP="00F9703E">
      <w:pPr>
        <w:spacing w:after="0"/>
        <w:jc w:val="both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sz w:val="24"/>
          <w:szCs w:val="24"/>
        </w:rPr>
        <w:t>RESUMO</w:t>
      </w:r>
      <w:proofErr w:type="gramStart"/>
      <w:r w:rsidRPr="00E51002">
        <w:rPr>
          <w:rFonts w:ascii="Times New Roman" w:hAnsi="Times New Roman"/>
          <w:b/>
          <w:sz w:val="24"/>
          <w:szCs w:val="24"/>
        </w:rPr>
        <w:t>:</w:t>
      </w:r>
      <w:r w:rsidR="00F9703E" w:rsidRPr="00E51002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F9703E" w:rsidRPr="00E51002">
        <w:rPr>
          <w:rFonts w:ascii="Times New Roman" w:hAnsi="Times New Roman"/>
          <w:sz w:val="24"/>
          <w:szCs w:val="24"/>
        </w:rPr>
        <w:t xml:space="preserve"> Este modelo descreve o estilo, normas e sugestões a serem usados na elaboração dos resumos expandidos. O resumo expandido deverá ser preparado </w:t>
      </w:r>
      <w:r w:rsidR="00F9703E" w:rsidRPr="00E51002">
        <w:rPr>
          <w:rFonts w:ascii="Times New Roman" w:hAnsi="Times New Roman"/>
          <w:b/>
          <w:sz w:val="24"/>
          <w:szCs w:val="24"/>
        </w:rPr>
        <w:t>com no mínimo duas e no máximo quatro</w:t>
      </w:r>
      <w:r w:rsidR="00F9703E" w:rsidRPr="00E51002">
        <w:rPr>
          <w:rFonts w:ascii="Times New Roman" w:hAnsi="Times New Roman"/>
          <w:b/>
          <w:bCs/>
          <w:sz w:val="24"/>
          <w:szCs w:val="24"/>
        </w:rPr>
        <w:t xml:space="preserve"> páginas</w:t>
      </w:r>
      <w:r w:rsidR="00F9703E" w:rsidRPr="00E51002">
        <w:rPr>
          <w:rFonts w:ascii="Times New Roman" w:hAnsi="Times New Roman"/>
          <w:sz w:val="24"/>
          <w:szCs w:val="24"/>
        </w:rPr>
        <w:t xml:space="preserve"> (formato A4), margens superior e inferior com </w:t>
      </w:r>
      <w:smartTag w:uri="urn:schemas-microsoft-com:office:smarttags" w:element="metricconverter">
        <w:smartTagPr>
          <w:attr w:name="ProductID" w:val="2,5 cm"/>
        </w:smartTagPr>
        <w:r w:rsidR="00F9703E" w:rsidRPr="00E51002">
          <w:rPr>
            <w:rFonts w:ascii="Times New Roman" w:hAnsi="Times New Roman"/>
            <w:sz w:val="24"/>
            <w:szCs w:val="24"/>
          </w:rPr>
          <w:t>2,5 cm</w:t>
        </w:r>
      </w:smartTag>
      <w:r w:rsidR="00F9703E" w:rsidRPr="00E51002">
        <w:rPr>
          <w:rFonts w:ascii="Times New Roman" w:hAnsi="Times New Roman"/>
          <w:sz w:val="24"/>
          <w:szCs w:val="24"/>
        </w:rPr>
        <w:t xml:space="preserve">, esquerda </w:t>
      </w:r>
      <w:smartTag w:uri="urn:schemas-microsoft-com:office:smarttags" w:element="metricconverter">
        <w:smartTagPr>
          <w:attr w:name="ProductID" w:val="3,0 cm"/>
        </w:smartTagPr>
        <w:r w:rsidR="00F9703E" w:rsidRPr="00E51002">
          <w:rPr>
            <w:rFonts w:ascii="Times New Roman" w:hAnsi="Times New Roman"/>
            <w:sz w:val="24"/>
            <w:szCs w:val="24"/>
          </w:rPr>
          <w:t>3,0 cm</w:t>
        </w:r>
      </w:smartTag>
      <w:r w:rsidR="00F9703E" w:rsidRPr="00E51002">
        <w:rPr>
          <w:rFonts w:ascii="Times New Roman" w:hAnsi="Times New Roman"/>
          <w:sz w:val="24"/>
          <w:szCs w:val="24"/>
        </w:rPr>
        <w:t xml:space="preserve"> e direita </w:t>
      </w:r>
      <w:smartTag w:uri="urn:schemas-microsoft-com:office:smarttags" w:element="metricconverter">
        <w:smartTagPr>
          <w:attr w:name="ProductID" w:val="2,5 cm"/>
        </w:smartTagPr>
        <w:r w:rsidR="00F9703E" w:rsidRPr="00E51002">
          <w:rPr>
            <w:rFonts w:ascii="Times New Roman" w:hAnsi="Times New Roman"/>
            <w:sz w:val="24"/>
            <w:szCs w:val="24"/>
          </w:rPr>
          <w:t>2,5 cm</w:t>
        </w:r>
      </w:smartTag>
      <w:r w:rsidR="00F9703E" w:rsidRPr="00E51002">
        <w:rPr>
          <w:rFonts w:ascii="Times New Roman" w:hAnsi="Times New Roman"/>
          <w:sz w:val="24"/>
          <w:szCs w:val="24"/>
        </w:rPr>
        <w:t xml:space="preserve">, elaborado com fonte Times New Roman </w:t>
      </w:r>
      <w:smartTag w:uri="urn:schemas-microsoft-com:office:smarttags" w:element="metricconverter">
        <w:smartTagPr>
          <w:attr w:name="ProductID" w:val="12 pts"/>
        </w:smartTagPr>
        <w:r w:rsidR="00F9703E" w:rsidRPr="00E51002">
          <w:rPr>
            <w:rFonts w:ascii="Times New Roman" w:hAnsi="Times New Roman"/>
            <w:sz w:val="24"/>
            <w:szCs w:val="24"/>
          </w:rPr>
          <w:t xml:space="preserve">12 </w:t>
        </w:r>
        <w:proofErr w:type="spellStart"/>
        <w:r w:rsidR="00F9703E" w:rsidRPr="00E51002">
          <w:rPr>
            <w:rFonts w:ascii="Times New Roman" w:hAnsi="Times New Roman"/>
            <w:sz w:val="24"/>
            <w:szCs w:val="24"/>
          </w:rPr>
          <w:t>pts</w:t>
        </w:r>
      </w:smartTag>
      <w:proofErr w:type="spellEnd"/>
      <w:r w:rsidR="00F9703E" w:rsidRPr="00E51002">
        <w:rPr>
          <w:rFonts w:ascii="Times New Roman" w:hAnsi="Times New Roman"/>
          <w:sz w:val="24"/>
          <w:szCs w:val="24"/>
        </w:rPr>
        <w:t xml:space="preserve">, sem numeração, sem tabulação nas páginas e corpo de texto justificado em ambos os lados.  Todo o documento deverá ter espaçamento 1,5 entre linhas. A organização do conteúdo do Resumo Expandido deve ser similar à seguinte: </w:t>
      </w:r>
      <w:r w:rsidR="00F9703E" w:rsidRPr="00E51002">
        <w:rPr>
          <w:rFonts w:ascii="Times New Roman" w:hAnsi="Times New Roman"/>
          <w:b/>
          <w:sz w:val="24"/>
          <w:szCs w:val="24"/>
        </w:rPr>
        <w:t xml:space="preserve">Título, Autores, Afiliações, </w:t>
      </w:r>
      <w:r>
        <w:rPr>
          <w:rFonts w:ascii="Times New Roman" w:hAnsi="Times New Roman"/>
          <w:b/>
          <w:sz w:val="24"/>
          <w:szCs w:val="24"/>
        </w:rPr>
        <w:t>Resumo</w:t>
      </w:r>
      <w:bookmarkStart w:id="0" w:name="_GoBack"/>
      <w:bookmarkEnd w:id="0"/>
      <w:r w:rsidR="00F9703E" w:rsidRPr="00E51002">
        <w:rPr>
          <w:rFonts w:ascii="Times New Roman" w:hAnsi="Times New Roman"/>
          <w:sz w:val="24"/>
          <w:szCs w:val="24"/>
        </w:rPr>
        <w:t xml:space="preserve">, </w:t>
      </w:r>
      <w:r w:rsidR="00F9703E" w:rsidRPr="00E51002">
        <w:rPr>
          <w:rFonts w:ascii="Times New Roman" w:hAnsi="Times New Roman"/>
          <w:b/>
          <w:sz w:val="24"/>
          <w:szCs w:val="24"/>
        </w:rPr>
        <w:t xml:space="preserve">Palavras-chave, Introdução, Materiais e Métodos (ou equivalente), Resultados, Discussão (ou Resultados e Discussão), Conclusões, Agradecimentos e Referências. </w:t>
      </w:r>
      <w:r w:rsidR="00F9703E" w:rsidRPr="00E51002">
        <w:rPr>
          <w:rFonts w:ascii="Times New Roman" w:hAnsi="Times New Roman"/>
          <w:sz w:val="24"/>
          <w:szCs w:val="24"/>
        </w:rPr>
        <w:t xml:space="preserve">Deve ser adotado o Sistema Internacional de Unidades. Evitar o uso de abreviaturas, utilizando somente aquelas de uso mais convencional. Os nomes científicos devem ser apresentados </w:t>
      </w:r>
      <w:smartTag w:uri="urn:schemas-microsoft-com:office:smarttags" w:element="PersonName">
        <w:smartTagPr>
          <w:attr w:name="ProductID" w:val="em it￡lico. As"/>
        </w:smartTagPr>
        <w:r w:rsidR="00F9703E" w:rsidRPr="00E51002">
          <w:rPr>
            <w:rFonts w:ascii="Times New Roman" w:hAnsi="Times New Roman"/>
            <w:sz w:val="24"/>
            <w:szCs w:val="24"/>
          </w:rPr>
          <w:t xml:space="preserve">em </w:t>
        </w:r>
        <w:r w:rsidR="00F9703E" w:rsidRPr="00E51002">
          <w:rPr>
            <w:rFonts w:ascii="Times New Roman" w:hAnsi="Times New Roman"/>
            <w:i/>
            <w:iCs/>
            <w:sz w:val="24"/>
            <w:szCs w:val="24"/>
          </w:rPr>
          <w:t>itálico</w:t>
        </w:r>
        <w:r w:rsidR="00F9703E" w:rsidRPr="00E51002">
          <w:rPr>
            <w:rFonts w:ascii="Times New Roman" w:hAnsi="Times New Roman"/>
            <w:sz w:val="24"/>
            <w:szCs w:val="24"/>
          </w:rPr>
          <w:t>. As</w:t>
        </w:r>
      </w:smartTag>
      <w:r w:rsidR="00F9703E" w:rsidRPr="00E51002">
        <w:rPr>
          <w:rFonts w:ascii="Times New Roman" w:hAnsi="Times New Roman"/>
          <w:sz w:val="24"/>
          <w:szCs w:val="24"/>
        </w:rPr>
        <w:t xml:space="preserve"> referências bibliográficas </w:t>
      </w:r>
      <w:r w:rsidR="00F9703E" w:rsidRPr="00E51002">
        <w:rPr>
          <w:rFonts w:ascii="Times New Roman" w:hAnsi="Times New Roman"/>
          <w:color w:val="111111"/>
          <w:sz w:val="24"/>
          <w:szCs w:val="24"/>
        </w:rPr>
        <w:t>devem ser citadas no texto em forma numérica entre colchetes, seguindo a ordem de citação. Primeira [1], segunda [2]...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Os títulos das seções: devem estar escritos em letra maiúscula em negrito, enquanto os subtítulos devem conter apenas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as letras maiúsculo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, 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subtópicos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dentro do subtítulo deve ser minúsculo e negrito.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lastRenderedPageBreak/>
        <w:t> Exemplo: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Título: </w:t>
      </w:r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3</w:t>
      </w:r>
      <w:proofErr w:type="gram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. REVISÃO DE LITERATURA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Subtítulos: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3.1 PADRÃO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 DE HERANÇA NA ANEMIA FALCIFORME E SEUS FATORES GENÉTICOS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Subtópicos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>: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3.1.1 Síntese de hemoglobina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Tabelas e Quadros: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devem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 ser inseridos o mais próximo possível do texto em que foram mencionados. O título deve figurar acima da tabela e/ou quadro e ser precedido da palavra Tabela e de seu número de ordem no texto (em algarismos arábicos). As tabelas devem ser compreensíveis e auto-explicativas. As abreviações devem ser definidas nas legendas.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Ilustrações e fotos: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devem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 ser inseridas o mais próximo possível do texto em que foram mencionados. O título deve estar localizado abaixo das figuras, precedido da palavra Figura e de seu número de ordem no texto (em algarismos arábicos). Defina todas as abreviações e símbolos usados na figura, mesmo se eles estiverem definidos no texto. As ilustrações e fotos devem ser coladas no texto com resolução de boa qualidade, e também enviadas em arquivos separados, em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formato .</w:t>
      </w:r>
      <w:proofErr w:type="spellStart"/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jpg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. As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fotomicrografias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devem incluir dados sobre a coloração e a ampliação no fim da legenda para cada parte da figura. Uma barra de ampliação deve ser adicionada a cada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fotomicrografia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>. Caso não apareça nenhum marcador com escala na figura, a ampliação original deve ser informada na legenda.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As referências devem seguir os seguintes parâmetros: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color w:val="111111"/>
          <w:sz w:val="24"/>
          <w:szCs w:val="24"/>
        </w:rPr>
        <w:t>Fonte: (Times 12). Recuo antes e depois (0pt). Espaçamento entre linha (Simples). Espaçamento entre citações (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1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 espaço). Todas as citações devem seguir a sequência numérica descrita no artigo.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ARTIGOS: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[1] RASSI, A; AMATO-NETO, V; SIQUEIRA, A.F; FERRIOLI-FILHO, F; AMATO, V.S; RASSI, G.G; RASSI, J.A. Tratamento da fase crônica da doença de Chagas com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nifurtimox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associado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acorticóide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>. </w:t>
      </w:r>
      <w:proofErr w:type="spellStart"/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RevSocBrasMedTrop</w:t>
      </w:r>
      <w:proofErr w:type="spellEnd"/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, v. 35, p. 547-550, 2002.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[2] TARTAROTTI, E, TERCÍLIA, M; VILELA, AO, CERON, C.R. Problemática vetorial da Doença de Chagas. </w:t>
      </w:r>
      <w:proofErr w:type="spellStart"/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ArqCiênc</w:t>
      </w:r>
      <w:proofErr w:type="spellEnd"/>
      <w:proofErr w:type="gram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Saúde</w:t>
      </w:r>
      <w:r w:rsidRPr="00E51002">
        <w:rPr>
          <w:rFonts w:ascii="Times New Roman" w:hAnsi="Times New Roman"/>
          <w:color w:val="111111"/>
          <w:sz w:val="24"/>
          <w:szCs w:val="24"/>
        </w:rPr>
        <w:t>, v. 11(1), p. 44-7, 2004.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LIVROS: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[1] BRASIL.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Atenção básica. </w:t>
      </w:r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vigilância</w:t>
      </w:r>
      <w:proofErr w:type="gram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em saúde: zoonoses</w:t>
      </w:r>
      <w:r w:rsidRPr="00E51002">
        <w:rPr>
          <w:rFonts w:ascii="Times New Roman" w:hAnsi="Times New Roman"/>
          <w:color w:val="111111"/>
          <w:sz w:val="24"/>
          <w:szCs w:val="24"/>
        </w:rPr>
        <w:t>. Ministério da Saúde,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Secretaria de Atenção à Saúde, Departamento de Atenção Básica. Brasília, 2009.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lastRenderedPageBreak/>
        <w:t xml:space="preserve"> [2] DIAS, E; DIAS,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J.C.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P; GARCIA, A.L.R; DIAS, R.B; MACHADO, E.N.M; GOUVEIA, S.C.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Doença de Chagas: Textos de apoio</w:t>
      </w:r>
      <w:r w:rsidRPr="00E51002">
        <w:rPr>
          <w:rFonts w:ascii="Times New Roman" w:hAnsi="Times New Roman"/>
          <w:color w:val="111111"/>
          <w:sz w:val="24"/>
          <w:szCs w:val="24"/>
        </w:rPr>
        <w:t>. Brasília: Ministério da Saúde. Superintendência de Campanhas de Saúde Pública, 1989.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CAPITULO DE LIVROS: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[1] MACEDO, V.O. Forma indeterminada da doença de Chagas. </w:t>
      </w:r>
      <w:r w:rsidRPr="00E51002">
        <w:rPr>
          <w:rFonts w:ascii="Times New Roman" w:hAnsi="Times New Roman"/>
          <w:color w:val="111111"/>
          <w:sz w:val="24"/>
          <w:szCs w:val="24"/>
          <w:lang w:val="en-US"/>
        </w:rPr>
        <w:t>In: DIAS, J.C.P; COURA, J.R. (</w:t>
      </w:r>
      <w:proofErr w:type="spellStart"/>
      <w:proofErr w:type="gramStart"/>
      <w:r w:rsidRPr="00E51002">
        <w:rPr>
          <w:rFonts w:ascii="Times New Roman" w:hAnsi="Times New Roman"/>
          <w:color w:val="111111"/>
          <w:sz w:val="24"/>
          <w:szCs w:val="24"/>
          <w:lang w:val="en-US"/>
        </w:rPr>
        <w:t>eds</w:t>
      </w:r>
      <w:proofErr w:type="spellEnd"/>
      <w:proofErr w:type="gramEnd"/>
      <w:r w:rsidRPr="00E51002">
        <w:rPr>
          <w:rFonts w:ascii="Times New Roman" w:hAnsi="Times New Roman"/>
          <w:color w:val="111111"/>
          <w:sz w:val="24"/>
          <w:szCs w:val="24"/>
          <w:lang w:val="en-US"/>
        </w:rPr>
        <w:t>).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Clínica e terapêutica da doença de Chagas</w:t>
      </w:r>
      <w:r w:rsidRPr="00E51002">
        <w:rPr>
          <w:rFonts w:ascii="Times New Roman" w:hAnsi="Times New Roman"/>
          <w:color w:val="111111"/>
          <w:sz w:val="24"/>
          <w:szCs w:val="24"/>
        </w:rPr>
        <w:t>. Rio de Janeiro, p. 135-151, 1997.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[2] BRENER, Z. Terapêutica experimental da doença de Chagas. In: CANÇADO, J.R.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Doença de Chagas</w:t>
      </w:r>
      <w:r w:rsidRPr="00E51002">
        <w:rPr>
          <w:rFonts w:ascii="Times New Roman" w:hAnsi="Times New Roman"/>
          <w:color w:val="111111"/>
          <w:sz w:val="24"/>
          <w:szCs w:val="24"/>
        </w:rPr>
        <w:t xml:space="preserve">. Belo Horizonte.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p.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 510-516, 1968.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ANAIS DE EVENTOS: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color w:val="111111"/>
          <w:sz w:val="24"/>
          <w:szCs w:val="24"/>
        </w:rPr>
        <w:t xml:space="preserve">[1] TAKAHASHI, J.A; BOAVENTURA,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M.A.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D; OLIVEIRA, A.B; CHIARI, E, VIEIRA, H.S. Isolamento e atividade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tripanossomicida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de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diterpenoscaurânicos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de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XylopiafrutescensAubl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>. In: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17º Reunião da Sociedade Brasileira de Química</w:t>
      </w:r>
      <w:r w:rsidRPr="00E51002">
        <w:rPr>
          <w:rFonts w:ascii="Times New Roman" w:hAnsi="Times New Roman"/>
          <w:color w:val="111111"/>
          <w:sz w:val="24"/>
          <w:szCs w:val="24"/>
        </w:rPr>
        <w:t>, 1994.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 xml:space="preserve"> [2] MENEGUETTI, D. U. O; SILVA, F.C; PELLENZ, D.C; SOUZA, N.C; RAMOS, L.J.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Adaptationofthetechnicalmicronucleus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in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Allium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cepa,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to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future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analysisofmutagenicityogtheriversofthe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vale do Jamari- Rondônia, Brasil. In: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X Congresso Brasileiro da Sociedade Brasileira de Mutagênese </w:t>
      </w:r>
      <w:proofErr w:type="spell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Carcinogênese</w:t>
      </w:r>
      <w:proofErr w:type="spell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Teratogênese</w:t>
      </w:r>
      <w:proofErr w:type="spell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Ambiental</w:t>
      </w:r>
      <w:r w:rsidRPr="00E51002">
        <w:rPr>
          <w:rFonts w:ascii="Times New Roman" w:hAnsi="Times New Roman"/>
          <w:color w:val="111111"/>
          <w:sz w:val="24"/>
          <w:szCs w:val="24"/>
        </w:rPr>
        <w:t>, São Paulo, 2011.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INTERNET: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color w:val="111111"/>
          <w:sz w:val="24"/>
          <w:szCs w:val="24"/>
        </w:rPr>
        <w:t xml:space="preserve">[1] VALVERDE, 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R.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Substância usada em cosméticos poderá contribuir para o desenvolvimento de novos fármacos para a doença de Chagas.</w:t>
      </w:r>
      <w:r w:rsidRPr="00E51002">
        <w:rPr>
          <w:rFonts w:ascii="Times New Roman" w:hAnsi="Times New Roman"/>
          <w:color w:val="111111"/>
          <w:sz w:val="24"/>
          <w:szCs w:val="24"/>
        </w:rPr>
        <w:t> Agencia Fiocruz de Noticias. Disponível em &lt;http://www.fiocruz.br/ccs/cgi/cgilua.exe/sys/start.htm?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infoid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 xml:space="preserve">=2644&amp;sid=9&gt;, [acesso 3 de </w:t>
      </w:r>
      <w:proofErr w:type="spellStart"/>
      <w:r w:rsidRPr="00E51002">
        <w:rPr>
          <w:rFonts w:ascii="Times New Roman" w:hAnsi="Times New Roman"/>
          <w:color w:val="111111"/>
          <w:sz w:val="24"/>
          <w:szCs w:val="24"/>
        </w:rPr>
        <w:t>jun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2011].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[2] MARQUES, F.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Novos tratamentos e terapias contra doença de Chagas serão </w:t>
      </w:r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apresentados</w:t>
      </w:r>
      <w:proofErr w:type="gram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em simpósio</w:t>
      </w:r>
      <w:r w:rsidRPr="00E51002">
        <w:rPr>
          <w:rFonts w:ascii="Times New Roman" w:hAnsi="Times New Roman"/>
          <w:color w:val="111111"/>
          <w:sz w:val="24"/>
          <w:szCs w:val="24"/>
        </w:rPr>
        <w:t>. Agencia Fiocruz de Noticias. Disponível em&lt;http://www.fiocruz.br/ccs/cgi/cgilua.exe/sys/start.htm?</w:t>
      </w:r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infoid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=2639&amp;sid=9&amp;tpl=printerview&gt;, [acesso em 23 de Mar 2011].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MONOGRAFIAS, DISSERTAÇÕES E TESES: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t> [1] MARA, R, K, SARTORI.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Atividade antimicrobiana de frações de extratos e compostos puros obtidos das flores de </w:t>
      </w:r>
      <w:proofErr w:type="spellStart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>Acmela</w:t>
      </w:r>
      <w:proofErr w:type="spellEnd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 xml:space="preserve"> brasiliensis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 SPRENG (</w:t>
      </w:r>
      <w:proofErr w:type="spellStart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>Wedelia</w:t>
      </w:r>
      <w:proofErr w:type="spellEnd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 xml:space="preserve"> paludosa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) (ASTERACEAE)</w:t>
      </w:r>
      <w:r w:rsidRPr="00E51002">
        <w:rPr>
          <w:rFonts w:ascii="Times New Roman" w:hAnsi="Times New Roman"/>
          <w:color w:val="111111"/>
          <w:sz w:val="24"/>
          <w:szCs w:val="24"/>
        </w:rPr>
        <w:t xml:space="preserve">. (Dissertação) Mestrado em Ciências </w:t>
      </w:r>
      <w:proofErr w:type="spellStart"/>
      <w:proofErr w:type="gramStart"/>
      <w:r w:rsidRPr="00E51002">
        <w:rPr>
          <w:rFonts w:ascii="Times New Roman" w:hAnsi="Times New Roman"/>
          <w:color w:val="111111"/>
          <w:sz w:val="24"/>
          <w:szCs w:val="24"/>
        </w:rPr>
        <w:t>Farmacêuticas.</w:t>
      </w:r>
      <w:proofErr w:type="gramEnd"/>
      <w:r w:rsidRPr="00E51002">
        <w:rPr>
          <w:rFonts w:ascii="Times New Roman" w:hAnsi="Times New Roman"/>
          <w:color w:val="111111"/>
          <w:sz w:val="24"/>
          <w:szCs w:val="24"/>
        </w:rPr>
        <w:t>Universidade</w:t>
      </w:r>
      <w:proofErr w:type="spellEnd"/>
      <w:r w:rsidRPr="00E51002">
        <w:rPr>
          <w:rFonts w:ascii="Times New Roman" w:hAnsi="Times New Roman"/>
          <w:color w:val="111111"/>
          <w:sz w:val="24"/>
          <w:szCs w:val="24"/>
        </w:rPr>
        <w:t xml:space="preserve"> do Vale do Itajaí (Itajaí), 2005.</w:t>
      </w:r>
    </w:p>
    <w:p w:rsidR="00F9703E" w:rsidRPr="00E51002" w:rsidRDefault="00F9703E" w:rsidP="00F9703E">
      <w:pPr>
        <w:shd w:val="clear" w:color="auto" w:fill="FFFFFF"/>
        <w:spacing w:before="240" w:after="240"/>
        <w:rPr>
          <w:rFonts w:ascii="Times New Roman" w:hAnsi="Times New Roman"/>
          <w:color w:val="111111"/>
          <w:sz w:val="24"/>
          <w:szCs w:val="24"/>
        </w:rPr>
      </w:pPr>
      <w:r w:rsidRPr="00E51002">
        <w:rPr>
          <w:rFonts w:ascii="Times New Roman" w:hAnsi="Times New Roman"/>
          <w:color w:val="111111"/>
          <w:sz w:val="24"/>
          <w:szCs w:val="24"/>
        </w:rPr>
        <w:lastRenderedPageBreak/>
        <w:t> [2] COSTA, J. P. C. 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Efeito da variabilidade de timbós de diferentes regiões da </w:t>
      </w:r>
      <w:proofErr w:type="spellStart"/>
      <w:proofErr w:type="gram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amazônia</w:t>
      </w:r>
      <w:proofErr w:type="spellEnd"/>
      <w:proofErr w:type="gram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 em </w:t>
      </w:r>
      <w:proofErr w:type="spellStart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>Musca</w:t>
      </w:r>
      <w:proofErr w:type="spellEnd"/>
      <w:r w:rsidRPr="00E51002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 xml:space="preserve"> domestica L</w:t>
      </w:r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. (</w:t>
      </w:r>
      <w:proofErr w:type="spell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Diptera</w:t>
      </w:r>
      <w:proofErr w:type="spell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 xml:space="preserve">: </w:t>
      </w:r>
      <w:proofErr w:type="spellStart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Muscidae</w:t>
      </w:r>
      <w:proofErr w:type="spellEnd"/>
      <w:r w:rsidRPr="00E51002">
        <w:rPr>
          <w:rFonts w:ascii="Times New Roman" w:hAnsi="Times New Roman"/>
          <w:b/>
          <w:bCs/>
          <w:color w:val="111111"/>
          <w:sz w:val="24"/>
          <w:szCs w:val="24"/>
        </w:rPr>
        <w:t>)</w:t>
      </w:r>
      <w:r w:rsidRPr="00E51002">
        <w:rPr>
          <w:rFonts w:ascii="Times New Roman" w:hAnsi="Times New Roman"/>
          <w:color w:val="111111"/>
          <w:sz w:val="24"/>
          <w:szCs w:val="24"/>
        </w:rPr>
        <w:t>. (Dissertação) Mestrado em Genética e Melhoramento de Plantas - Faculdade de Ciências Agrárias e Veterinárias, Universidade Estadual Paulista, Jaboticabal, 1996.</w:t>
      </w:r>
    </w:p>
    <w:p w:rsidR="00FD3398" w:rsidRPr="003F290A" w:rsidRDefault="00FD3398" w:rsidP="00F97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D3398" w:rsidRPr="003F290A" w:rsidSect="00CA5CC1">
      <w:headerReference w:type="default" r:id="rId9"/>
      <w:footerReference w:type="default" r:id="rId10"/>
      <w:pgSz w:w="11906" w:h="16838"/>
      <w:pgMar w:top="1843" w:right="1134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A7" w:rsidRDefault="000473A7">
      <w:pPr>
        <w:spacing w:after="0" w:line="240" w:lineRule="auto"/>
      </w:pPr>
      <w:r>
        <w:separator/>
      </w:r>
    </w:p>
  </w:endnote>
  <w:endnote w:type="continuationSeparator" w:id="0">
    <w:p w:rsidR="000473A7" w:rsidRDefault="0004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4D" w:rsidRDefault="00425E4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51002">
      <w:rPr>
        <w:noProof/>
      </w:rPr>
      <w:t>2</w:t>
    </w:r>
    <w:r>
      <w:fldChar w:fldCharType="end"/>
    </w:r>
  </w:p>
  <w:p w:rsidR="00425E4D" w:rsidRDefault="00437DBA" w:rsidP="00437DBA">
    <w:pPr>
      <w:pStyle w:val="Rodap"/>
      <w:jc w:val="center"/>
      <w:rPr>
        <w:lang w:val="en-US"/>
      </w:rPr>
    </w:pPr>
    <w:r w:rsidRPr="00437DBA">
      <w:rPr>
        <w:i/>
        <w:lang w:val="en-US"/>
      </w:rPr>
      <w:t>SOUTH AMERICAN Journal of Basic Education, Technical and Technological.</w:t>
    </w:r>
    <w:r w:rsidRPr="00437DBA">
      <w:rPr>
        <w:lang w:val="en-US"/>
      </w:rPr>
      <w:t xml:space="preserve"> </w:t>
    </w:r>
    <w:proofErr w:type="gramStart"/>
    <w:r w:rsidRPr="00437DBA">
      <w:rPr>
        <w:lang w:val="en-US"/>
      </w:rPr>
      <w:t>v</w:t>
    </w:r>
    <w:proofErr w:type="gramEnd"/>
    <w:r w:rsidR="003F290A">
      <w:rPr>
        <w:lang w:val="en-US"/>
      </w:rPr>
      <w:t>…</w:t>
    </w:r>
    <w:r w:rsidRPr="00437DBA">
      <w:rPr>
        <w:lang w:val="en-US"/>
      </w:rPr>
      <w:t>, n</w:t>
    </w:r>
    <w:r w:rsidR="003F290A">
      <w:rPr>
        <w:lang w:val="en-US"/>
      </w:rPr>
      <w:t>…</w:t>
    </w:r>
    <w:r w:rsidRPr="00437DBA">
      <w:rPr>
        <w:lang w:val="en-US"/>
      </w:rPr>
      <w:t xml:space="preserve"> (</w:t>
    </w:r>
    <w:proofErr w:type="spellStart"/>
    <w:proofErr w:type="gramStart"/>
    <w:r w:rsidRPr="00437DBA">
      <w:rPr>
        <w:lang w:val="en-US"/>
      </w:rPr>
      <w:t>supl</w:t>
    </w:r>
    <w:proofErr w:type="spellEnd"/>
    <w:proofErr w:type="gramEnd"/>
    <w:r w:rsidR="003F290A">
      <w:rPr>
        <w:lang w:val="en-US"/>
      </w:rPr>
      <w:t>…..</w:t>
    </w:r>
    <w:r w:rsidRPr="00437DBA">
      <w:rPr>
        <w:lang w:val="en-US"/>
      </w:rPr>
      <w:t>), 201</w:t>
    </w:r>
    <w:r w:rsidR="003F290A">
      <w:rPr>
        <w:lang w:val="en-US"/>
      </w:rPr>
      <w:t>7</w:t>
    </w:r>
    <w:r>
      <w:rPr>
        <w:lang w:val="en-US"/>
      </w:rPr>
      <w:t>.</w:t>
    </w:r>
  </w:p>
  <w:p w:rsidR="00437DBA" w:rsidRPr="00437DBA" w:rsidRDefault="00437DBA" w:rsidP="00437DBA">
    <w:pPr>
      <w:pStyle w:val="Rodap"/>
      <w:jc w:val="center"/>
      <w:rPr>
        <w:lang w:val="en-US"/>
      </w:rPr>
    </w:pPr>
    <w:r w:rsidRPr="00437DBA">
      <w:rPr>
        <w:lang w:val="en-US"/>
      </w:rPr>
      <w:t>ISSN</w:t>
    </w:r>
    <w:proofErr w:type="gramStart"/>
    <w:r w:rsidRPr="00437DBA">
      <w:rPr>
        <w:lang w:val="en-US"/>
      </w:rPr>
      <w:t>:2446</w:t>
    </w:r>
    <w:proofErr w:type="gramEnd"/>
    <w:r w:rsidRPr="00437DBA">
      <w:rPr>
        <w:lang w:val="en-US"/>
      </w:rPr>
      <w:t>-4821.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A7" w:rsidRDefault="000473A7">
      <w:pPr>
        <w:spacing w:after="0" w:line="240" w:lineRule="auto"/>
      </w:pPr>
      <w:r>
        <w:separator/>
      </w:r>
    </w:p>
  </w:footnote>
  <w:footnote w:type="continuationSeparator" w:id="0">
    <w:p w:rsidR="000473A7" w:rsidRDefault="0004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80" w:rsidRDefault="00455480">
    <w:pPr>
      <w:pStyle w:val="Cabealho"/>
    </w:pPr>
    <w:r>
      <w:rPr>
        <w:rFonts w:ascii="Arial Narrow" w:hAnsi="Arial Narrow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1023C986" wp14:editId="47F6DA6B">
          <wp:simplePos x="0" y="0"/>
          <wp:positionH relativeFrom="column">
            <wp:posOffset>-929006</wp:posOffset>
          </wp:positionH>
          <wp:positionV relativeFrom="paragraph">
            <wp:posOffset>-450216</wp:posOffset>
          </wp:positionV>
          <wp:extent cx="7599841" cy="1038225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72" cy="104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B8"/>
    <w:rsid w:val="000034C2"/>
    <w:rsid w:val="000473A7"/>
    <w:rsid w:val="00064049"/>
    <w:rsid w:val="000811D6"/>
    <w:rsid w:val="000D19D0"/>
    <w:rsid w:val="000D4DA6"/>
    <w:rsid w:val="00117F6C"/>
    <w:rsid w:val="00146257"/>
    <w:rsid w:val="001E144D"/>
    <w:rsid w:val="00234732"/>
    <w:rsid w:val="002E5A0C"/>
    <w:rsid w:val="002F1D03"/>
    <w:rsid w:val="002F32A9"/>
    <w:rsid w:val="002F545B"/>
    <w:rsid w:val="00310DF2"/>
    <w:rsid w:val="00344FD2"/>
    <w:rsid w:val="00357BD7"/>
    <w:rsid w:val="00363959"/>
    <w:rsid w:val="00363C4A"/>
    <w:rsid w:val="00394A14"/>
    <w:rsid w:val="00397325"/>
    <w:rsid w:val="003A2515"/>
    <w:rsid w:val="003B0272"/>
    <w:rsid w:val="003C476A"/>
    <w:rsid w:val="003E694D"/>
    <w:rsid w:val="003F26DA"/>
    <w:rsid w:val="003F290A"/>
    <w:rsid w:val="00404203"/>
    <w:rsid w:val="00425E4D"/>
    <w:rsid w:val="00437DBA"/>
    <w:rsid w:val="00455480"/>
    <w:rsid w:val="004C0628"/>
    <w:rsid w:val="004D1245"/>
    <w:rsid w:val="00500DDF"/>
    <w:rsid w:val="00510F31"/>
    <w:rsid w:val="005236D0"/>
    <w:rsid w:val="00534A98"/>
    <w:rsid w:val="00542102"/>
    <w:rsid w:val="00586973"/>
    <w:rsid w:val="005B0130"/>
    <w:rsid w:val="005E083F"/>
    <w:rsid w:val="00615ACF"/>
    <w:rsid w:val="006216B8"/>
    <w:rsid w:val="006225F7"/>
    <w:rsid w:val="00627CFE"/>
    <w:rsid w:val="00664BFD"/>
    <w:rsid w:val="006763F2"/>
    <w:rsid w:val="0067722D"/>
    <w:rsid w:val="006F651D"/>
    <w:rsid w:val="00703956"/>
    <w:rsid w:val="007316B5"/>
    <w:rsid w:val="00733524"/>
    <w:rsid w:val="00744F04"/>
    <w:rsid w:val="007518D3"/>
    <w:rsid w:val="007554D9"/>
    <w:rsid w:val="007672F4"/>
    <w:rsid w:val="007E5F9F"/>
    <w:rsid w:val="007F4D3E"/>
    <w:rsid w:val="00812844"/>
    <w:rsid w:val="00826A21"/>
    <w:rsid w:val="008461E2"/>
    <w:rsid w:val="008662E7"/>
    <w:rsid w:val="008904A9"/>
    <w:rsid w:val="00894031"/>
    <w:rsid w:val="008C3441"/>
    <w:rsid w:val="008D72B5"/>
    <w:rsid w:val="008E1298"/>
    <w:rsid w:val="009367B5"/>
    <w:rsid w:val="009829F7"/>
    <w:rsid w:val="009932CC"/>
    <w:rsid w:val="009A7D6D"/>
    <w:rsid w:val="009B02E7"/>
    <w:rsid w:val="009C154D"/>
    <w:rsid w:val="009C3071"/>
    <w:rsid w:val="009D3403"/>
    <w:rsid w:val="009D3873"/>
    <w:rsid w:val="009F0371"/>
    <w:rsid w:val="00A02AE9"/>
    <w:rsid w:val="00A2151A"/>
    <w:rsid w:val="00A31848"/>
    <w:rsid w:val="00A73DAF"/>
    <w:rsid w:val="00AE03D2"/>
    <w:rsid w:val="00AF6E8D"/>
    <w:rsid w:val="00B6167E"/>
    <w:rsid w:val="00B807D3"/>
    <w:rsid w:val="00B96590"/>
    <w:rsid w:val="00BD507A"/>
    <w:rsid w:val="00BE0534"/>
    <w:rsid w:val="00C03556"/>
    <w:rsid w:val="00C50761"/>
    <w:rsid w:val="00C52A35"/>
    <w:rsid w:val="00CA13C6"/>
    <w:rsid w:val="00CA5CC1"/>
    <w:rsid w:val="00CC51D7"/>
    <w:rsid w:val="00CC6531"/>
    <w:rsid w:val="00CE4882"/>
    <w:rsid w:val="00D15982"/>
    <w:rsid w:val="00D215F1"/>
    <w:rsid w:val="00D224D0"/>
    <w:rsid w:val="00D379F2"/>
    <w:rsid w:val="00D73FB3"/>
    <w:rsid w:val="00DD67EB"/>
    <w:rsid w:val="00DE196D"/>
    <w:rsid w:val="00DF1241"/>
    <w:rsid w:val="00DF5ECE"/>
    <w:rsid w:val="00E03AB0"/>
    <w:rsid w:val="00E1363A"/>
    <w:rsid w:val="00E51002"/>
    <w:rsid w:val="00E738C2"/>
    <w:rsid w:val="00E82A9A"/>
    <w:rsid w:val="00E955C3"/>
    <w:rsid w:val="00F0799D"/>
    <w:rsid w:val="00F20D5A"/>
    <w:rsid w:val="00F70148"/>
    <w:rsid w:val="00F87448"/>
    <w:rsid w:val="00F9703E"/>
    <w:rsid w:val="00FA3023"/>
    <w:rsid w:val="00FB12CB"/>
    <w:rsid w:val="00FD3398"/>
    <w:rsid w:val="00FD38BB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2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6B8"/>
    <w:rPr>
      <w:rFonts w:ascii="Calibri" w:eastAsia="Calibri" w:hAnsi="Calibri" w:cs="Times New Roman"/>
    </w:rPr>
  </w:style>
  <w:style w:type="paragraph" w:customStyle="1" w:styleId="Default">
    <w:name w:val="Default"/>
    <w:rsid w:val="006216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16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F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1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51D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CC51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03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56"/>
    <w:rPr>
      <w:rFonts w:ascii="Calibri" w:eastAsia="Calibri" w:hAnsi="Calibri" w:cs="Times New Roman"/>
    </w:rPr>
  </w:style>
  <w:style w:type="paragraph" w:customStyle="1" w:styleId="Text">
    <w:name w:val="Text"/>
    <w:basedOn w:val="Normal"/>
    <w:rsid w:val="003E694D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ormal1">
    <w:name w:val="Normal1"/>
    <w:rsid w:val="00A31848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2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6B8"/>
    <w:rPr>
      <w:rFonts w:ascii="Calibri" w:eastAsia="Calibri" w:hAnsi="Calibri" w:cs="Times New Roman"/>
    </w:rPr>
  </w:style>
  <w:style w:type="paragraph" w:customStyle="1" w:styleId="Default">
    <w:name w:val="Default"/>
    <w:rsid w:val="006216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16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F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5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1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51D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CC51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03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56"/>
    <w:rPr>
      <w:rFonts w:ascii="Calibri" w:eastAsia="Calibri" w:hAnsi="Calibri" w:cs="Times New Roman"/>
    </w:rPr>
  </w:style>
  <w:style w:type="paragraph" w:customStyle="1" w:styleId="Text">
    <w:name w:val="Text"/>
    <w:basedOn w:val="Normal"/>
    <w:rsid w:val="003E694D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ormal1">
    <w:name w:val="Normal1"/>
    <w:rsid w:val="00A31848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D458-DAE5-4E17-84DD-58741B57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RenatoZan</cp:lastModifiedBy>
  <cp:revision>4</cp:revision>
  <dcterms:created xsi:type="dcterms:W3CDTF">2017-04-13T02:41:00Z</dcterms:created>
  <dcterms:modified xsi:type="dcterms:W3CDTF">2017-04-13T03:11:00Z</dcterms:modified>
</cp:coreProperties>
</file>