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723" w:rsidRPr="004B155D" w:rsidRDefault="00E02723" w:rsidP="00E02723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b/>
          <w:bCs/>
          <w:caps/>
          <w:color w:val="000000"/>
          <w:sz w:val="26"/>
          <w:szCs w:val="26"/>
        </w:rPr>
        <w:t xml:space="preserve">Edital Nº 45/2018/VLH - CGAB/IFRO, DE 28 DE junho DE 2018 </w:t>
      </w:r>
      <w:r w:rsidRPr="004B155D">
        <w:rPr>
          <w:rFonts w:ascii="Times New Roman" w:hAnsi="Times New Roman"/>
          <w:sz w:val="20"/>
          <w:szCs w:val="20"/>
        </w:rPr>
        <w:t xml:space="preserve">SELEÇÃO INTERNA DE PROJETOS DE PESQUISA DO IFRO – </w:t>
      </w:r>
      <w:r w:rsidRPr="004B155D">
        <w:rPr>
          <w:rFonts w:ascii="Times New Roman" w:hAnsi="Times New Roman"/>
          <w:i/>
          <w:sz w:val="20"/>
          <w:szCs w:val="20"/>
        </w:rPr>
        <w:t>CAMPUS</w:t>
      </w:r>
      <w:r w:rsidRPr="004B155D">
        <w:rPr>
          <w:rFonts w:ascii="Times New Roman" w:hAnsi="Times New Roman"/>
          <w:sz w:val="20"/>
          <w:szCs w:val="20"/>
        </w:rPr>
        <w:t xml:space="preserve"> VILHENA</w:t>
      </w:r>
    </w:p>
    <w:p w:rsidR="00E02723" w:rsidRPr="004B155D" w:rsidRDefault="00E02723" w:rsidP="00E02723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E02723" w:rsidRDefault="00E02723" w:rsidP="00E02723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4B155D">
        <w:rPr>
          <w:rFonts w:ascii="Times New Roman" w:hAnsi="Times New Roman"/>
          <w:bCs/>
        </w:rPr>
        <w:t>Anexo IV</w:t>
      </w:r>
    </w:p>
    <w:p w:rsidR="00E02723" w:rsidRPr="004B155D" w:rsidRDefault="00E02723" w:rsidP="00E02723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4B155D">
        <w:rPr>
          <w:bCs/>
          <w:sz w:val="23"/>
          <w:szCs w:val="23"/>
        </w:rPr>
        <w:t>RELATÓRIO DO BOLSISTA</w:t>
      </w:r>
    </w:p>
    <w:p w:rsidR="00E02723" w:rsidRPr="004B155D" w:rsidRDefault="00E02723" w:rsidP="00E02723">
      <w:pPr>
        <w:pStyle w:val="Default"/>
        <w:rPr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E02723" w:rsidRPr="006E7AFF" w:rsidTr="00662937">
        <w:trPr>
          <w:trHeight w:val="813"/>
        </w:trPr>
        <w:tc>
          <w:tcPr>
            <w:tcW w:w="9777" w:type="dxa"/>
            <w:shd w:val="clear" w:color="auto" w:fill="EEECE1"/>
          </w:tcPr>
          <w:p w:rsidR="00E02723" w:rsidRPr="000817E5" w:rsidRDefault="00E02723" w:rsidP="0066293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E02723" w:rsidRPr="000817E5" w:rsidRDefault="00E02723" w:rsidP="00662937">
            <w:pPr>
              <w:pStyle w:val="Default"/>
              <w:jc w:val="center"/>
              <w:rPr>
                <w:sz w:val="23"/>
                <w:szCs w:val="23"/>
              </w:rPr>
            </w:pPr>
            <w:r w:rsidRPr="000817E5">
              <w:rPr>
                <w:b/>
                <w:bCs/>
                <w:sz w:val="23"/>
                <w:szCs w:val="23"/>
              </w:rPr>
              <w:t xml:space="preserve">RELATÓRIO DAS ATIVIDADES DO BOLSISTA </w:t>
            </w:r>
          </w:p>
        </w:tc>
      </w:tr>
      <w:tr w:rsidR="00E02723" w:rsidRPr="006E7AFF" w:rsidTr="00662937">
        <w:trPr>
          <w:trHeight w:val="527"/>
        </w:trPr>
        <w:tc>
          <w:tcPr>
            <w:tcW w:w="9777" w:type="dxa"/>
            <w:shd w:val="clear" w:color="auto" w:fill="auto"/>
          </w:tcPr>
          <w:p w:rsidR="00E02723" w:rsidRDefault="00E02723" w:rsidP="0066293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0817E5">
              <w:rPr>
                <w:b/>
                <w:bCs/>
                <w:sz w:val="23"/>
                <w:szCs w:val="23"/>
              </w:rPr>
              <w:t xml:space="preserve">TÍTULO DO PROJETO: </w:t>
            </w:r>
          </w:p>
          <w:p w:rsidR="00E02723" w:rsidRDefault="00E02723" w:rsidP="0066293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02723" w:rsidRPr="000817E5" w:rsidRDefault="00E02723" w:rsidP="00662937">
            <w:pPr>
              <w:pStyle w:val="Default"/>
              <w:rPr>
                <w:sz w:val="23"/>
                <w:szCs w:val="23"/>
              </w:rPr>
            </w:pPr>
          </w:p>
        </w:tc>
      </w:tr>
      <w:tr w:rsidR="00E02723" w:rsidRPr="006E7AFF" w:rsidTr="00662937">
        <w:trPr>
          <w:trHeight w:val="516"/>
        </w:trPr>
        <w:tc>
          <w:tcPr>
            <w:tcW w:w="9777" w:type="dxa"/>
            <w:shd w:val="clear" w:color="auto" w:fill="auto"/>
          </w:tcPr>
          <w:p w:rsidR="00E02723" w:rsidRDefault="00E02723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817E5">
              <w:rPr>
                <w:b/>
                <w:bCs/>
                <w:sz w:val="22"/>
                <w:szCs w:val="22"/>
              </w:rPr>
              <w:t xml:space="preserve">NOME DO(S) ORIENTADOR(ES): </w:t>
            </w:r>
          </w:p>
          <w:p w:rsidR="00E02723" w:rsidRDefault="00E02723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2723" w:rsidRDefault="00E02723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2723" w:rsidRPr="000817E5" w:rsidRDefault="00E02723" w:rsidP="00662937">
            <w:pPr>
              <w:pStyle w:val="Default"/>
              <w:rPr>
                <w:sz w:val="22"/>
                <w:szCs w:val="22"/>
              </w:rPr>
            </w:pPr>
          </w:p>
        </w:tc>
      </w:tr>
      <w:tr w:rsidR="00E02723" w:rsidRPr="006E7AFF" w:rsidTr="00662937">
        <w:trPr>
          <w:trHeight w:val="1042"/>
        </w:trPr>
        <w:tc>
          <w:tcPr>
            <w:tcW w:w="9777" w:type="dxa"/>
            <w:shd w:val="clear" w:color="auto" w:fill="auto"/>
          </w:tcPr>
          <w:p w:rsidR="00E02723" w:rsidRDefault="00E02723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817E5">
              <w:rPr>
                <w:b/>
                <w:bCs/>
                <w:sz w:val="22"/>
                <w:szCs w:val="22"/>
              </w:rPr>
              <w:t xml:space="preserve">NOME DOS BOLSISTAS: </w:t>
            </w:r>
          </w:p>
          <w:p w:rsidR="00E02723" w:rsidRDefault="00E02723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2723" w:rsidRDefault="00E02723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2723" w:rsidRDefault="00E02723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2723" w:rsidRPr="000817E5" w:rsidRDefault="00E02723" w:rsidP="00662937">
            <w:pPr>
              <w:pStyle w:val="Default"/>
              <w:rPr>
                <w:sz w:val="22"/>
                <w:szCs w:val="22"/>
              </w:rPr>
            </w:pPr>
          </w:p>
        </w:tc>
      </w:tr>
      <w:tr w:rsidR="00E02723" w:rsidRPr="006E7AFF" w:rsidTr="00662937">
        <w:trPr>
          <w:trHeight w:val="1117"/>
        </w:trPr>
        <w:tc>
          <w:tcPr>
            <w:tcW w:w="9777" w:type="dxa"/>
            <w:shd w:val="clear" w:color="auto" w:fill="auto"/>
          </w:tcPr>
          <w:p w:rsidR="00E02723" w:rsidRDefault="00E02723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817E5">
              <w:rPr>
                <w:b/>
                <w:bCs/>
                <w:sz w:val="22"/>
                <w:szCs w:val="22"/>
              </w:rPr>
              <w:t xml:space="preserve">APRESENTAÇÃO </w:t>
            </w:r>
          </w:p>
          <w:p w:rsidR="00E02723" w:rsidRDefault="00E02723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2723" w:rsidRDefault="00E02723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2723" w:rsidRDefault="00E02723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2723" w:rsidRPr="000817E5" w:rsidRDefault="00E02723" w:rsidP="00662937">
            <w:pPr>
              <w:pStyle w:val="Default"/>
              <w:rPr>
                <w:sz w:val="22"/>
                <w:szCs w:val="22"/>
              </w:rPr>
            </w:pPr>
          </w:p>
        </w:tc>
      </w:tr>
      <w:tr w:rsidR="00E02723" w:rsidRPr="006E7AFF" w:rsidTr="00662937">
        <w:trPr>
          <w:trHeight w:val="1119"/>
        </w:trPr>
        <w:tc>
          <w:tcPr>
            <w:tcW w:w="9777" w:type="dxa"/>
            <w:shd w:val="clear" w:color="auto" w:fill="auto"/>
          </w:tcPr>
          <w:p w:rsidR="00E02723" w:rsidRDefault="00E02723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817E5">
              <w:rPr>
                <w:b/>
                <w:bCs/>
                <w:sz w:val="22"/>
                <w:szCs w:val="22"/>
              </w:rPr>
              <w:t>ATIVIDADES DESENVOLVIDAS</w:t>
            </w:r>
          </w:p>
          <w:p w:rsidR="00E02723" w:rsidRDefault="00E02723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2723" w:rsidRDefault="00E02723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2723" w:rsidRDefault="00E02723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2723" w:rsidRPr="000817E5" w:rsidRDefault="00E02723" w:rsidP="00662937">
            <w:pPr>
              <w:pStyle w:val="Default"/>
              <w:rPr>
                <w:sz w:val="22"/>
                <w:szCs w:val="22"/>
              </w:rPr>
            </w:pPr>
            <w:r w:rsidRPr="000817E5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02723" w:rsidRPr="006E7AFF" w:rsidTr="00662937">
        <w:trPr>
          <w:trHeight w:val="1262"/>
        </w:trPr>
        <w:tc>
          <w:tcPr>
            <w:tcW w:w="9777" w:type="dxa"/>
            <w:shd w:val="clear" w:color="auto" w:fill="auto"/>
          </w:tcPr>
          <w:p w:rsidR="00E02723" w:rsidRPr="000817E5" w:rsidRDefault="00E02723" w:rsidP="00662937">
            <w:pPr>
              <w:pStyle w:val="Default"/>
              <w:rPr>
                <w:sz w:val="22"/>
                <w:szCs w:val="22"/>
              </w:rPr>
            </w:pPr>
            <w:r w:rsidRPr="000817E5">
              <w:rPr>
                <w:b/>
                <w:bCs/>
                <w:sz w:val="22"/>
                <w:szCs w:val="22"/>
              </w:rPr>
              <w:t xml:space="preserve">ATIVIDADES NÃO DESENVOLVIDAS </w:t>
            </w:r>
          </w:p>
        </w:tc>
      </w:tr>
      <w:tr w:rsidR="00E02723" w:rsidRPr="006E7AFF" w:rsidTr="00662937">
        <w:trPr>
          <w:trHeight w:val="1266"/>
        </w:trPr>
        <w:tc>
          <w:tcPr>
            <w:tcW w:w="9777" w:type="dxa"/>
            <w:shd w:val="clear" w:color="auto" w:fill="auto"/>
          </w:tcPr>
          <w:p w:rsidR="00E02723" w:rsidRPr="000817E5" w:rsidRDefault="00E02723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817E5">
              <w:rPr>
                <w:b/>
                <w:bCs/>
                <w:sz w:val="22"/>
                <w:szCs w:val="22"/>
              </w:rPr>
              <w:t xml:space="preserve">REVISÃO BIBLIOGRÁFICA SOBRE O TEMA </w:t>
            </w:r>
          </w:p>
          <w:p w:rsidR="00E02723" w:rsidRPr="000817E5" w:rsidRDefault="00E02723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2723" w:rsidRPr="000817E5" w:rsidRDefault="00E02723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2723" w:rsidRPr="000817E5" w:rsidRDefault="00E02723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2723" w:rsidRPr="000817E5" w:rsidRDefault="00E02723" w:rsidP="00662937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E02723" w:rsidRPr="006E7AFF" w:rsidTr="00662937">
        <w:trPr>
          <w:trHeight w:val="779"/>
        </w:trPr>
        <w:tc>
          <w:tcPr>
            <w:tcW w:w="9777" w:type="dxa"/>
            <w:shd w:val="clear" w:color="auto" w:fill="auto"/>
          </w:tcPr>
          <w:p w:rsidR="00E02723" w:rsidRDefault="00E02723" w:rsidP="00662937">
            <w:pPr>
              <w:rPr>
                <w:bCs/>
                <w:sz w:val="22"/>
                <w:szCs w:val="22"/>
              </w:rPr>
            </w:pPr>
            <w:r w:rsidRPr="000817E5">
              <w:rPr>
                <w:bCs/>
                <w:sz w:val="22"/>
                <w:szCs w:val="22"/>
              </w:rPr>
              <w:t>REFERÊNCIAS</w:t>
            </w:r>
          </w:p>
          <w:p w:rsidR="00E02723" w:rsidRDefault="00E02723" w:rsidP="00662937">
            <w:pPr>
              <w:rPr>
                <w:bCs/>
                <w:sz w:val="22"/>
                <w:szCs w:val="22"/>
              </w:rPr>
            </w:pPr>
          </w:p>
          <w:p w:rsidR="00E02723" w:rsidRDefault="00E02723" w:rsidP="00662937">
            <w:pPr>
              <w:rPr>
                <w:bCs/>
                <w:sz w:val="22"/>
                <w:szCs w:val="22"/>
              </w:rPr>
            </w:pPr>
          </w:p>
          <w:p w:rsidR="00E02723" w:rsidRDefault="00E02723" w:rsidP="00662937">
            <w:pPr>
              <w:rPr>
                <w:bCs/>
                <w:sz w:val="22"/>
                <w:szCs w:val="22"/>
              </w:rPr>
            </w:pPr>
          </w:p>
          <w:p w:rsidR="00E02723" w:rsidRPr="000817E5" w:rsidRDefault="00E02723" w:rsidP="0066293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E02723" w:rsidRDefault="00E02723" w:rsidP="00E02723">
      <w:pPr>
        <w:pStyle w:val="Default"/>
        <w:jc w:val="center"/>
        <w:rPr>
          <w:b/>
          <w:bCs/>
          <w:sz w:val="22"/>
          <w:szCs w:val="22"/>
        </w:rPr>
      </w:pPr>
    </w:p>
    <w:p w:rsidR="00E02723" w:rsidRDefault="00E02723" w:rsidP="00E02723">
      <w:pPr>
        <w:pStyle w:val="Default"/>
        <w:jc w:val="center"/>
        <w:rPr>
          <w:b/>
          <w:bCs/>
          <w:sz w:val="22"/>
          <w:szCs w:val="22"/>
        </w:rPr>
      </w:pPr>
    </w:p>
    <w:p w:rsidR="00E02723" w:rsidRDefault="00E02723" w:rsidP="00E02723">
      <w:pPr>
        <w:pStyle w:val="Default"/>
        <w:jc w:val="center"/>
        <w:rPr>
          <w:b/>
          <w:bCs/>
          <w:sz w:val="22"/>
          <w:szCs w:val="22"/>
        </w:rPr>
      </w:pPr>
    </w:p>
    <w:p w:rsidR="00FA1C69" w:rsidRDefault="00E02723">
      <w:bookmarkStart w:id="0" w:name="_GoBack"/>
      <w:bookmarkEnd w:id="0"/>
    </w:p>
    <w:sectPr w:rsidR="00FA1C69" w:rsidSect="00CA47AE">
      <w:headerReference w:type="default" r:id="rId4"/>
      <w:footerReference w:type="default" r:id="rId5"/>
      <w:pgSz w:w="11900" w:h="16840"/>
      <w:pgMar w:top="1676" w:right="1701" w:bottom="1134" w:left="1701" w:header="708" w:footer="43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498"/>
    </w:tblGrid>
    <w:tr w:rsidR="00537581" w:rsidRPr="00795312">
      <w:trPr>
        <w:trHeight w:val="946"/>
      </w:trPr>
      <w:tc>
        <w:tcPr>
          <w:tcW w:w="8714" w:type="dxa"/>
          <w:vAlign w:val="bottom"/>
        </w:tcPr>
        <w:p w:rsidR="00537581" w:rsidRPr="008F30A8" w:rsidRDefault="00E02723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Instituto Federal de Educação, Ciência e Tecnologia de Rondônia</w:t>
          </w:r>
        </w:p>
        <w:p w:rsidR="00537581" w:rsidRPr="008F30A8" w:rsidRDefault="00E02723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Campus Vilhena – Telefone: (69) 2101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-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0703</w:t>
          </w:r>
        </w:p>
        <w:p w:rsidR="00CA47AE" w:rsidRDefault="00E02723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CA47AE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Rodovia BR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174, KM 3, nº4334 - Zona Urbana.</w:t>
          </w:r>
          <w:r w:rsidRPr="00CA47AE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</w:t>
          </w:r>
          <w:proofErr w:type="spellStart"/>
          <w:r w:rsidRPr="00CA47AE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Cep</w:t>
          </w:r>
          <w:proofErr w:type="spellEnd"/>
          <w:r w:rsidRPr="00CA47AE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: 76982-270.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Vilhena, Rondônia.</w:t>
          </w:r>
        </w:p>
        <w:p w:rsidR="00537581" w:rsidRPr="008F30A8" w:rsidRDefault="00E02723" w:rsidP="00CA47AE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E-mail: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campusvilhena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@ifro.edu.br / Site: www.ifro.edu.br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/vilhena</w:t>
          </w:r>
        </w:p>
      </w:tc>
    </w:tr>
  </w:tbl>
  <w:p w:rsidR="00537581" w:rsidRPr="00795312" w:rsidRDefault="00E02723" w:rsidP="00537581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581" w:rsidRDefault="00E027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EB286ED" wp14:editId="61EF06B1">
          <wp:simplePos x="0" y="0"/>
          <wp:positionH relativeFrom="column">
            <wp:posOffset>-1238250</wp:posOffset>
          </wp:positionH>
          <wp:positionV relativeFrom="paragraph">
            <wp:posOffset>-528320</wp:posOffset>
          </wp:positionV>
          <wp:extent cx="7867650" cy="1259840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23"/>
    <w:rsid w:val="003C44D4"/>
    <w:rsid w:val="00E02723"/>
    <w:rsid w:val="00EB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5D08D-F671-4B44-8238-3104AC35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2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02723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02723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0272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2723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0272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E02723"/>
    <w:rPr>
      <w:rFonts w:ascii="Cambria" w:eastAsia="Cambria" w:hAnsi="Cambria" w:cs="Times New Roman"/>
      <w:sz w:val="24"/>
      <w:szCs w:val="24"/>
    </w:rPr>
  </w:style>
  <w:style w:type="paragraph" w:customStyle="1" w:styleId="Default">
    <w:name w:val="Default"/>
    <w:rsid w:val="00E027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Brandao Pereira</dc:creator>
  <cp:keywords/>
  <dc:description/>
  <cp:lastModifiedBy>Silvia Brandao Pereira</cp:lastModifiedBy>
  <cp:revision>1</cp:revision>
  <dcterms:created xsi:type="dcterms:W3CDTF">2018-06-29T13:23:00Z</dcterms:created>
  <dcterms:modified xsi:type="dcterms:W3CDTF">2018-06-29T13:23:00Z</dcterms:modified>
</cp:coreProperties>
</file>