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1E" w:rsidRDefault="00C65BEF">
      <w:pPr>
        <w:ind w:right="63"/>
        <w:jc w:val="center"/>
        <w:rPr>
          <w:b/>
          <w:bCs/>
        </w:rPr>
      </w:pPr>
      <w:r>
        <w:rPr>
          <w:b/>
          <w:bCs/>
        </w:rPr>
        <w:t>ANEXO II - CRITÉRIOS DE PONTUAÇÃO DA ANÁLISE DE CURRÍCULO</w:t>
      </w:r>
    </w:p>
    <w:p w:rsidR="00E5631E" w:rsidRDefault="00E5631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E5631E" w:rsidRDefault="00E5631E">
      <w:pPr>
        <w:pBdr>
          <w:top w:val="nil"/>
          <w:left w:val="nil"/>
          <w:bottom w:val="nil"/>
          <w:right w:val="nil"/>
          <w:between w:val="nil"/>
        </w:pBdr>
        <w:spacing w:before="245"/>
        <w:rPr>
          <w:b/>
          <w:bCs/>
          <w:color w:val="000000"/>
        </w:rPr>
      </w:pPr>
    </w:p>
    <w:p w:rsidR="00E5631E" w:rsidRDefault="00C65BEF">
      <w:pPr>
        <w:pBdr>
          <w:top w:val="nil"/>
          <w:left w:val="nil"/>
          <w:bottom w:val="nil"/>
          <w:right w:val="nil"/>
          <w:between w:val="nil"/>
        </w:pBdr>
        <w:ind w:left="1395" w:right="531" w:firstLine="2741"/>
        <w:rPr>
          <w:color w:val="000000"/>
        </w:rPr>
      </w:pPr>
      <w:r>
        <w:rPr>
          <w:color w:val="000000"/>
        </w:rPr>
        <w:t>Serão computadas a atuação e formação além da exigida pelo edital (requisitos mínimos). Os itens indicados como requisitos mínimos para inscrição serão pontuados também.</w:t>
      </w:r>
    </w:p>
    <w:p w:rsidR="00E5631E" w:rsidRDefault="00E5631E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color w:val="000000"/>
        </w:rPr>
      </w:pPr>
    </w:p>
    <w:tbl>
      <w:tblPr>
        <w:tblStyle w:val="aa"/>
        <w:tblW w:w="14025" w:type="dxa"/>
        <w:tblInd w:w="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0"/>
        <w:gridCol w:w="2073"/>
        <w:gridCol w:w="1700"/>
        <w:gridCol w:w="1552"/>
      </w:tblGrid>
      <w:tr w:rsidR="00E5631E">
        <w:trPr>
          <w:trHeight w:val="244"/>
        </w:trPr>
        <w:tc>
          <w:tcPr>
            <w:tcW w:w="14025" w:type="dxa"/>
            <w:gridSpan w:val="4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highlight w:val="yellow"/>
              </w:rPr>
              <w:t>Bolsista CLE Tradutor Intérprete de Libras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Titulação/Experiência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r>
              <w:rPr>
                <w:color w:val="000000"/>
              </w:rPr>
              <w:t>Nº máximo de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títulos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máxima</w:t>
            </w:r>
            <w:proofErr w:type="gramEnd"/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1. Experiência como Tradutor Intérprete de Libras na Educação Profissional e Tecnológica (EPT)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r>
              <w:rPr>
                <w:color w:val="000000"/>
              </w:rPr>
              <w:t xml:space="preserve">10 pontos a cada </w:t>
            </w:r>
            <w:proofErr w:type="gramStart"/>
            <w:r>
              <w:t>3</w:t>
            </w:r>
            <w:proofErr w:type="gramEnd"/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meses</w:t>
            </w:r>
            <w:proofErr w:type="gramEnd"/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proofErr w:type="gramStart"/>
            <w:r>
              <w:t>5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t>50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6"/>
              <w:rPr>
                <w:color w:val="000000"/>
              </w:rPr>
            </w:pPr>
            <w:r>
              <w:rPr>
                <w:color w:val="000000"/>
              </w:rPr>
              <w:t>2. Experiências como tradutor intérprete de Libras na educação, exceto na EPT.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r>
              <w:rPr>
                <w:color w:val="000000"/>
              </w:rPr>
              <w:t xml:space="preserve">10 pontos a cada </w:t>
            </w:r>
            <w:proofErr w:type="gramStart"/>
            <w:r>
              <w:t>3</w:t>
            </w:r>
            <w:proofErr w:type="gramEnd"/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meses</w:t>
            </w:r>
            <w:proofErr w:type="gramEnd"/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t>2</w:t>
            </w:r>
            <w:r>
              <w:rPr>
                <w:color w:val="000000"/>
              </w:rPr>
              <w:t>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rPr>
                <w:color w:val="000000"/>
              </w:rPr>
              <w:t>3. Experiência em eventos como Tradutor e Intérprete de LIBRAS igual ou acima de 2 horas dos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últimos</w:t>
            </w:r>
            <w:proofErr w:type="gramEnd"/>
            <w:r>
              <w:rPr>
                <w:color w:val="000000"/>
              </w:rPr>
              <w:t xml:space="preserve"> </w:t>
            </w:r>
            <w:r>
              <w:t>5</w:t>
            </w:r>
            <w:r>
              <w:rPr>
                <w:color w:val="000000"/>
              </w:rPr>
              <w:t xml:space="preserve"> anos*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"/>
              <w:rPr>
                <w:color w:val="000000"/>
              </w:rPr>
            </w:pPr>
            <w:r>
              <w:rPr>
                <w:color w:val="000000"/>
              </w:rPr>
              <w:t xml:space="preserve">2,5 </w:t>
            </w:r>
            <w:r>
              <w:t>para cada evento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rPr>
                <w:color w:val="000000"/>
              </w:rPr>
              <w:t>4. Curso de curta duração de Tradução e Interpretação com carga horária mínima de 20 horas dos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últimos</w:t>
            </w:r>
            <w:proofErr w:type="gramEnd"/>
            <w:r>
              <w:rPr>
                <w:color w:val="000000"/>
              </w:rPr>
              <w:t xml:space="preserve"> </w:t>
            </w:r>
            <w:r>
              <w:t>5</w:t>
            </w:r>
            <w:r>
              <w:rPr>
                <w:color w:val="000000"/>
              </w:rPr>
              <w:t xml:space="preserve"> anos*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t xml:space="preserve"> </w:t>
            </w:r>
            <w:r>
              <w:t>para cada 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24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t>5</w:t>
            </w:r>
            <w:r>
              <w:rPr>
                <w:color w:val="000000"/>
              </w:rPr>
              <w:t xml:space="preserve">. Curso de curta duração de Libras com carga horária mínima de 30 horas dos últimos </w:t>
            </w:r>
            <w:proofErr w:type="gramStart"/>
            <w:r>
              <w:rPr>
                <w:color w:val="000000"/>
              </w:rPr>
              <w:t>4</w:t>
            </w:r>
            <w:proofErr w:type="gramEnd"/>
            <w:r>
              <w:rPr>
                <w:color w:val="000000"/>
              </w:rPr>
              <w:t xml:space="preserve"> anos*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rPr>
                <w:color w:val="000000"/>
              </w:rPr>
              <w:t xml:space="preserve"> </w:t>
            </w:r>
            <w:r>
              <w:t>para cada 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506"/>
        </w:trPr>
        <w:tc>
          <w:tcPr>
            <w:tcW w:w="12473" w:type="dxa"/>
            <w:gridSpan w:val="3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219"/>
              <w:jc w:val="right"/>
              <w:rPr>
                <w:color w:val="000000"/>
              </w:rPr>
            </w:pPr>
            <w:r>
              <w:rPr>
                <w:color w:val="000000"/>
              </w:rPr>
              <w:t>Pontuação Máxima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C65BEF" w:rsidRDefault="00C65BEF">
      <w:pPr>
        <w:spacing w:before="56"/>
        <w:ind w:left="1417"/>
      </w:pPr>
    </w:p>
    <w:p w:rsidR="00C65BEF" w:rsidRDefault="00C65BEF">
      <w:pPr>
        <w:spacing w:before="56"/>
        <w:ind w:left="1417"/>
      </w:pPr>
    </w:p>
    <w:p w:rsidR="00E5631E" w:rsidRDefault="00C65BEF">
      <w:pPr>
        <w:spacing w:before="56"/>
        <w:ind w:left="1417"/>
        <w:rPr>
          <w:sz w:val="6"/>
          <w:szCs w:val="6"/>
        </w:rPr>
      </w:pPr>
      <w:r>
        <w:t xml:space="preserve">* Serão considerados comprovantes de experiência e cursos dos anos de 2020 a 2025, nos itens </w:t>
      </w:r>
      <w:proofErr w:type="gramStart"/>
      <w:r>
        <w:t>3</w:t>
      </w:r>
      <w:proofErr w:type="gramEnd"/>
      <w:r>
        <w:t xml:space="preserve"> e 4. </w:t>
      </w:r>
    </w:p>
    <w:p w:rsidR="00E5631E" w:rsidRDefault="00E5631E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color w:val="000000"/>
        </w:rPr>
      </w:pPr>
    </w:p>
    <w:tbl>
      <w:tblPr>
        <w:tblStyle w:val="ab"/>
        <w:tblW w:w="14025" w:type="dxa"/>
        <w:tblInd w:w="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0"/>
        <w:gridCol w:w="2073"/>
        <w:gridCol w:w="1700"/>
        <w:gridCol w:w="1552"/>
      </w:tblGrid>
      <w:tr w:rsidR="00E5631E">
        <w:trPr>
          <w:trHeight w:val="244"/>
        </w:trPr>
        <w:tc>
          <w:tcPr>
            <w:tcW w:w="14025" w:type="dxa"/>
            <w:gridSpan w:val="4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highlight w:val="yellow"/>
              </w:rPr>
              <w:t xml:space="preserve">Bolsista CLE </w:t>
            </w:r>
            <w:proofErr w:type="spellStart"/>
            <w:r>
              <w:rPr>
                <w:b/>
                <w:bCs/>
                <w:color w:val="000000"/>
                <w:highlight w:val="yellow"/>
              </w:rPr>
              <w:t>Audiodescritor</w:t>
            </w:r>
            <w:proofErr w:type="spellEnd"/>
            <w:r>
              <w:rPr>
                <w:b/>
                <w:bCs/>
                <w:color w:val="000000"/>
                <w:highlight w:val="yellow"/>
              </w:rPr>
              <w:t xml:space="preserve"> / Transcritor / Ledor Braille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Titulação/Experiência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r>
              <w:rPr>
                <w:color w:val="000000"/>
              </w:rPr>
              <w:t>Nº máximo de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títulos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máxima</w:t>
            </w:r>
            <w:proofErr w:type="gramEnd"/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rPr>
                <w:color w:val="000000"/>
              </w:rPr>
              <w:t xml:space="preserve">1.  </w:t>
            </w:r>
            <w:r>
              <w:t>Experiência como</w:t>
            </w:r>
            <w:proofErr w:type="gramStart"/>
            <w:r>
              <w:t xml:space="preserve">  </w:t>
            </w:r>
            <w:proofErr w:type="spellStart"/>
            <w:proofErr w:type="gramEnd"/>
            <w:r>
              <w:t>audiodescritor</w:t>
            </w:r>
            <w:proofErr w:type="spellEnd"/>
            <w:r>
              <w:t>, transcritor e/ou ledor na Educação Profissional e Tecnológica (EPT).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rPr>
                <w:color w:val="000000"/>
              </w:rPr>
              <w:t xml:space="preserve"> a </w:t>
            </w:r>
            <w:r>
              <w:t xml:space="preserve">cada  3 meses </w:t>
            </w:r>
          </w:p>
          <w:p w:rsidR="00E5631E" w:rsidRDefault="00E5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</w:pP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8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6"/>
            </w:pPr>
            <w:r>
              <w:rPr>
                <w:color w:val="000000"/>
              </w:rPr>
              <w:t xml:space="preserve">2. </w:t>
            </w:r>
            <w:r>
              <w:t xml:space="preserve">Experiência como </w:t>
            </w:r>
            <w:proofErr w:type="spellStart"/>
            <w:r>
              <w:t>audiodescritor</w:t>
            </w:r>
            <w:proofErr w:type="spellEnd"/>
            <w:r>
              <w:t>, transcritor e/ou ledor na educação, exceto na EPT.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t xml:space="preserve"> a cada  3 meses </w:t>
            </w:r>
          </w:p>
          <w:p w:rsidR="00E5631E" w:rsidRDefault="00E5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</w:pP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color w:val="000000"/>
              </w:rPr>
            </w:pPr>
            <w:r>
              <w:rPr>
                <w:color w:val="000000"/>
              </w:rPr>
              <w:t>3.  Outras experiências na área da Educação Inclusiva ou Especial</w:t>
            </w:r>
            <w:r>
              <w:t xml:space="preserve">. 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rPr>
                <w:color w:val="000000"/>
              </w:rPr>
              <w:t xml:space="preserve"> </w:t>
            </w:r>
            <w:r>
              <w:t>a cada  3 meses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color w:val="000000"/>
              </w:rPr>
            </w:pPr>
            <w:r>
              <w:rPr>
                <w:color w:val="000000"/>
              </w:rPr>
              <w:t>4. Pós-graduação específica na área da deficiência visual.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t>20 por pós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5631E">
        <w:trPr>
          <w:trHeight w:val="24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rPr>
                <w:color w:val="000000"/>
              </w:rPr>
              <w:t>5. Curso de curta duração na área da deficiência visual (carga- horária mínima e 20 horas/aula</w:t>
            </w:r>
            <w:proofErr w:type="gramStart"/>
            <w:r>
              <w:rPr>
                <w:color w:val="000000"/>
              </w:rPr>
              <w:t>)</w:t>
            </w:r>
            <w:proofErr w:type="gramEnd"/>
            <w:r>
              <w:rPr>
                <w:color w:val="000000"/>
              </w:rPr>
              <w:t>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</w:t>
            </w:r>
            <w:r>
              <w:t>por 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506"/>
        </w:trPr>
        <w:tc>
          <w:tcPr>
            <w:tcW w:w="12473" w:type="dxa"/>
            <w:gridSpan w:val="3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219"/>
              <w:jc w:val="right"/>
              <w:rPr>
                <w:color w:val="000000"/>
              </w:rPr>
            </w:pPr>
            <w:r>
              <w:rPr>
                <w:color w:val="000000"/>
              </w:rPr>
              <w:t>Pontuação Máxima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E5631E" w:rsidRDefault="00C65BEF">
      <w:pPr>
        <w:spacing w:before="56"/>
        <w:ind w:left="1417"/>
      </w:pPr>
      <w:r>
        <w:lastRenderedPageBreak/>
        <w:t>* Serão considerados comprovantes de cursos dos anos de 2020 a 2025.</w:t>
      </w: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E5631E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color w:val="000000"/>
        </w:rPr>
      </w:pPr>
    </w:p>
    <w:tbl>
      <w:tblPr>
        <w:tblStyle w:val="ac"/>
        <w:tblW w:w="14025" w:type="dxa"/>
        <w:tblInd w:w="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0"/>
        <w:gridCol w:w="2073"/>
        <w:gridCol w:w="1700"/>
        <w:gridCol w:w="1552"/>
      </w:tblGrid>
      <w:tr w:rsidR="00E5631E">
        <w:trPr>
          <w:trHeight w:val="244"/>
        </w:trPr>
        <w:tc>
          <w:tcPr>
            <w:tcW w:w="14025" w:type="dxa"/>
            <w:gridSpan w:val="4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Bolsista CLE Técnico de Apoio ao Estudante com deficiência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Titulação/Experiência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r>
              <w:rPr>
                <w:color w:val="000000"/>
              </w:rPr>
              <w:t>Nº máximo de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títulos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máxima</w:t>
            </w:r>
            <w:proofErr w:type="gramEnd"/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1. Experiência na área da Educação Inclusiva ou especial como profissional de apoio à inclusão escolar na Educação Profissional e Tecnológica (EPT).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rPr>
                <w:color w:val="000000"/>
              </w:rPr>
              <w:t xml:space="preserve"> a cada 3 meses 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6"/>
              <w:rPr>
                <w:color w:val="000000"/>
              </w:rPr>
            </w:pPr>
            <w:r>
              <w:rPr>
                <w:color w:val="000000"/>
              </w:rPr>
              <w:t>2. Experiência na área da Educação Inclusiva ou especial como profissional de apoio à inclusão escolar, exceto na EPT.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  <w:r>
              <w:rPr>
                <w:color w:val="000000"/>
              </w:rPr>
              <w:t xml:space="preserve"> a cada 3 meses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color w:val="000000"/>
              </w:rPr>
            </w:pPr>
            <w:r>
              <w:rPr>
                <w:color w:val="000000"/>
              </w:rPr>
              <w:t>3.  Pós-graduação específica na área de Educação Inclusiva ou Educação Especial.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t>por pós ou 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5631E">
        <w:trPr>
          <w:trHeight w:val="24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t>4</w:t>
            </w:r>
            <w:r>
              <w:rPr>
                <w:color w:val="000000"/>
              </w:rPr>
              <w:t>. Curso de curta duração (exceto de Libras)</w:t>
            </w:r>
            <w:proofErr w:type="gramStart"/>
            <w:r>
              <w:rPr>
                <w:color w:val="000000"/>
              </w:rPr>
              <w:t xml:space="preserve">  </w:t>
            </w:r>
            <w:proofErr w:type="gramEnd"/>
            <w:r>
              <w:rPr>
                <w:color w:val="000000"/>
              </w:rPr>
              <w:t xml:space="preserve">na área de Educação Inclusiva nas seguintes áreas: </w:t>
            </w:r>
            <w:r>
              <w:rPr>
                <w:color w:val="0A0A0A"/>
                <w:highlight w:val="white"/>
              </w:rPr>
              <w:t xml:space="preserve">Transtorno do Espectro </w:t>
            </w:r>
            <w:r>
              <w:rPr>
                <w:color w:val="000000"/>
              </w:rPr>
              <w:t>Autista (TEA), Transtornos Específicos de Aprendizagem, Transtorno do Déficit de Atenção com Hiperatividade (TDAH) e Plano Educacional In</w:t>
            </w:r>
            <w:r>
              <w:rPr>
                <w:color w:val="000000"/>
              </w:rPr>
              <w:t>dividualizado  (carga-horária mínima de 20 horas/aula)*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r>
              <w:rPr>
                <w:color w:val="000000"/>
              </w:rPr>
              <w:t xml:space="preserve">2,5 </w:t>
            </w:r>
            <w:r>
              <w:t>por 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8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5631E">
        <w:trPr>
          <w:trHeight w:val="506"/>
        </w:trPr>
        <w:tc>
          <w:tcPr>
            <w:tcW w:w="12473" w:type="dxa"/>
            <w:gridSpan w:val="3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219"/>
              <w:jc w:val="right"/>
              <w:rPr>
                <w:color w:val="000000"/>
              </w:rPr>
            </w:pPr>
            <w:r>
              <w:rPr>
                <w:color w:val="000000"/>
              </w:rPr>
              <w:t>Pontuação Máxima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E5631E" w:rsidRDefault="00C65BEF">
      <w:pPr>
        <w:spacing w:before="56"/>
        <w:ind w:left="1417"/>
      </w:pPr>
      <w:r>
        <w:t>* Serão considerados comprovantes de cursos dos anos de 2020 a 2025.</w:t>
      </w: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tbl>
      <w:tblPr>
        <w:tblStyle w:val="ad"/>
        <w:tblW w:w="14025" w:type="dxa"/>
        <w:tblInd w:w="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0"/>
        <w:gridCol w:w="2073"/>
        <w:gridCol w:w="1700"/>
        <w:gridCol w:w="1552"/>
      </w:tblGrid>
      <w:tr w:rsidR="00E5631E">
        <w:trPr>
          <w:trHeight w:val="244"/>
        </w:trPr>
        <w:tc>
          <w:tcPr>
            <w:tcW w:w="14025" w:type="dxa"/>
            <w:gridSpan w:val="4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Bolsista CLE </w:t>
            </w:r>
            <w:r>
              <w:t>Apoio direto ao AEE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Titulação/Experiência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r>
              <w:rPr>
                <w:color w:val="000000"/>
              </w:rPr>
              <w:t>Nº máximo de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títulos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máxima</w:t>
            </w:r>
            <w:proofErr w:type="gramEnd"/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spacing w:before="113"/>
              <w:ind w:left="6"/>
              <w:rPr>
                <w:color w:val="000000"/>
              </w:rPr>
            </w:pPr>
            <w:r>
              <w:t>1. Experiência na área da Educação Inclusiva ou especial como profissional de apoio à inclusão escolar na Educação Profissional e Tecnológica (EPT).</w:t>
            </w:r>
          </w:p>
        </w:tc>
        <w:tc>
          <w:tcPr>
            <w:tcW w:w="2073" w:type="dxa"/>
          </w:tcPr>
          <w:p w:rsidR="00E5631E" w:rsidRDefault="00C65BEF">
            <w:pPr>
              <w:ind w:left="12"/>
              <w:rPr>
                <w:color w:val="000000"/>
              </w:rPr>
            </w:pPr>
            <w:proofErr w:type="gramStart"/>
            <w:r>
              <w:t>5</w:t>
            </w:r>
            <w:proofErr w:type="gramEnd"/>
            <w:r>
              <w:t xml:space="preserve"> a cada 3 meses 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r>
              <w:t>10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t>50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spacing w:before="115"/>
              <w:ind w:left="6"/>
              <w:rPr>
                <w:color w:val="000000"/>
              </w:rPr>
            </w:pPr>
            <w:r>
              <w:t>2. Experiência na área da Educação Inclusiva ou especial como profissional de apoio à inclusão escolar, exceto na EPT.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proofErr w:type="gramStart"/>
            <w:r>
              <w:t>5</w:t>
            </w:r>
            <w:proofErr w:type="gramEnd"/>
            <w:r>
              <w:t xml:space="preserve"> a cada 3 meses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t>20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spacing w:before="1"/>
              <w:ind w:left="6"/>
              <w:rPr>
                <w:color w:val="000000"/>
              </w:rPr>
            </w:pPr>
            <w:r>
              <w:t>3.  Pós-graduação específica na área de Atendimento Educacional Especializado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"/>
              <w:rPr>
                <w:color w:val="000000"/>
              </w:rPr>
            </w:pPr>
            <w:r>
              <w:t xml:space="preserve">10 </w:t>
            </w:r>
            <w:r>
              <w:t>por pós ou curso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t>1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t>20</w:t>
            </w:r>
          </w:p>
        </w:tc>
      </w:tr>
      <w:tr w:rsidR="00E5631E">
        <w:trPr>
          <w:trHeight w:val="24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</w:rPr>
            </w:pPr>
            <w:r>
              <w:t>4. Cursos de Curta Duração em Atendimento Educacional Especializado (mínimo 20h</w:t>
            </w:r>
            <w:proofErr w:type="gramStart"/>
            <w:r>
              <w:t>)</w:t>
            </w:r>
            <w:proofErr w:type="gramEnd"/>
            <w:r>
              <w:t>*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  <w:r>
              <w:t xml:space="preserve">2,5 </w:t>
            </w:r>
            <w:r>
              <w:t>por Curso</w:t>
            </w:r>
            <w:r>
              <w:t xml:space="preserve"> 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proofErr w:type="gramStart"/>
            <w: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t>10</w:t>
            </w:r>
          </w:p>
        </w:tc>
      </w:tr>
      <w:tr w:rsidR="00E5631E">
        <w:trPr>
          <w:trHeight w:val="506"/>
        </w:trPr>
        <w:tc>
          <w:tcPr>
            <w:tcW w:w="12473" w:type="dxa"/>
            <w:gridSpan w:val="3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219"/>
              <w:jc w:val="right"/>
              <w:rPr>
                <w:color w:val="000000"/>
              </w:rPr>
            </w:pPr>
            <w:r>
              <w:rPr>
                <w:color w:val="000000"/>
              </w:rPr>
              <w:t>Pontuação Máxima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E5631E" w:rsidRDefault="00C65BEF">
      <w:pPr>
        <w:spacing w:before="56"/>
        <w:ind w:left="1417"/>
      </w:pPr>
      <w:r>
        <w:t>* Serão considerados comprovantes de cursos dos anos de 2020 a 2025.</w:t>
      </w: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tbl>
      <w:tblPr>
        <w:tblStyle w:val="ae"/>
        <w:tblW w:w="14025" w:type="dxa"/>
        <w:tblInd w:w="1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0"/>
        <w:gridCol w:w="2073"/>
        <w:gridCol w:w="1700"/>
        <w:gridCol w:w="1552"/>
      </w:tblGrid>
      <w:tr w:rsidR="00E5631E">
        <w:trPr>
          <w:trHeight w:val="244"/>
        </w:trPr>
        <w:tc>
          <w:tcPr>
            <w:tcW w:w="14025" w:type="dxa"/>
            <w:gridSpan w:val="4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Bolsista </w:t>
            </w:r>
            <w:r>
              <w:t>CLE de apoio à acessibilidade e cuidados pessoais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"/>
              <w:rPr>
                <w:color w:val="000000"/>
              </w:rPr>
            </w:pPr>
            <w:r>
              <w:rPr>
                <w:color w:val="000000"/>
              </w:rPr>
              <w:t>Titulação</w:t>
            </w:r>
          </w:p>
        </w:tc>
        <w:tc>
          <w:tcPr>
            <w:tcW w:w="2073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2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r>
              <w:rPr>
                <w:color w:val="000000"/>
              </w:rPr>
              <w:t>Nº máximo de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títulos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máxima</w:t>
            </w:r>
            <w:proofErr w:type="gramEnd"/>
          </w:p>
        </w:tc>
      </w:tr>
      <w:tr w:rsidR="00E5631E">
        <w:trPr>
          <w:trHeight w:val="481"/>
        </w:trPr>
        <w:tc>
          <w:tcPr>
            <w:tcW w:w="8700" w:type="dxa"/>
          </w:tcPr>
          <w:p w:rsidR="00E5631E" w:rsidRDefault="00C65BEF">
            <w:pPr>
              <w:spacing w:before="113"/>
              <w:ind w:left="6"/>
              <w:rPr>
                <w:color w:val="000000"/>
              </w:rPr>
            </w:pPr>
            <w:r>
              <w:t>1. Experiência na área da Educação Inclusiva ou especial como profissional de apoio à inclusão escolar na Educação Profissional e Tecnológica (EPT).</w:t>
            </w:r>
          </w:p>
        </w:tc>
        <w:tc>
          <w:tcPr>
            <w:tcW w:w="2073" w:type="dxa"/>
          </w:tcPr>
          <w:p w:rsidR="00E5631E" w:rsidRDefault="00C65BEF">
            <w:pPr>
              <w:ind w:left="12"/>
              <w:rPr>
                <w:color w:val="000000"/>
              </w:rPr>
            </w:pPr>
            <w:proofErr w:type="gramStart"/>
            <w:r>
              <w:t>5</w:t>
            </w:r>
            <w:proofErr w:type="gramEnd"/>
            <w:r>
              <w:t xml:space="preserve"> a cada 3 meses 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/>
              <w:rPr>
                <w:color w:val="000000"/>
              </w:rPr>
            </w:pPr>
            <w:r>
              <w:t>10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"/>
              <w:rPr>
                <w:color w:val="000000"/>
              </w:rPr>
            </w:pPr>
            <w:r>
              <w:t>50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spacing w:before="115"/>
              <w:ind w:left="6"/>
              <w:rPr>
                <w:color w:val="000000"/>
              </w:rPr>
            </w:pPr>
            <w:r>
              <w:t>2. Experiência na área da Educação Inclusiva ou especial como profissional de apoio à inclusão escolar, exceto na EPT.</w:t>
            </w:r>
          </w:p>
        </w:tc>
        <w:tc>
          <w:tcPr>
            <w:tcW w:w="2073" w:type="dxa"/>
          </w:tcPr>
          <w:p w:rsidR="00E5631E" w:rsidRDefault="00C65BEF">
            <w:pPr>
              <w:ind w:left="12"/>
              <w:rPr>
                <w:color w:val="000000"/>
              </w:rPr>
            </w:pPr>
            <w:proofErr w:type="gramStart"/>
            <w:r>
              <w:t>5</w:t>
            </w:r>
            <w:proofErr w:type="gramEnd"/>
            <w:r>
              <w:t xml:space="preserve"> a cada 3 meses</w:t>
            </w: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t>4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t>20</w:t>
            </w:r>
          </w:p>
        </w:tc>
      </w:tr>
      <w:tr w:rsidR="00E5631E">
        <w:trPr>
          <w:trHeight w:val="483"/>
        </w:trPr>
        <w:tc>
          <w:tcPr>
            <w:tcW w:w="8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</w:pPr>
            <w:r>
              <w:t>3. Cursos de curta duração na área de primeiros socorros (carga-horária mínima de 20 horas/aula</w:t>
            </w:r>
            <w:proofErr w:type="gramStart"/>
            <w:r>
              <w:t>)</w:t>
            </w:r>
            <w:proofErr w:type="gramEnd"/>
            <w:r>
              <w:t>*</w:t>
            </w:r>
          </w:p>
          <w:p w:rsidR="00E5631E" w:rsidRDefault="00E5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</w:pPr>
          </w:p>
        </w:tc>
        <w:tc>
          <w:tcPr>
            <w:tcW w:w="2073" w:type="dxa"/>
          </w:tcPr>
          <w:tbl>
            <w:tblPr>
              <w:tblW w:w="2160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1"/>
              <w:gridCol w:w="11559"/>
            </w:tblGrid>
            <w:tr w:rsidR="00C65BEF" w:rsidRPr="00C65BEF" w:rsidTr="00C65BEF">
              <w:trPr>
                <w:tblCellSpacing w:w="15" w:type="dxa"/>
              </w:trPr>
              <w:tc>
                <w:tcPr>
                  <w:tcW w:w="9996" w:type="dxa"/>
                  <w:vAlign w:val="center"/>
                  <w:hideMark/>
                </w:tcPr>
                <w:p w:rsidR="00C65BEF" w:rsidRPr="00C65BEF" w:rsidRDefault="00C65BEF" w:rsidP="00C65BEF">
                  <w:pPr>
                    <w:widowControl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proofErr w:type="gramStart"/>
                  <w:r>
                    <w:t>5</w:t>
                  </w:r>
                  <w:proofErr w:type="gramEnd"/>
                  <w:r>
                    <w:t xml:space="preserve"> </w:t>
                  </w:r>
                  <w:r w:rsidRPr="00C65BEF">
                    <w:rPr>
                      <w:sz w:val="24"/>
                      <w:szCs w:val="24"/>
                    </w:rPr>
                    <w:t>por Curso</w:t>
                  </w:r>
                </w:p>
              </w:tc>
              <w:tc>
                <w:tcPr>
                  <w:tcW w:w="11514" w:type="dxa"/>
                  <w:vAlign w:val="center"/>
                  <w:hideMark/>
                </w:tcPr>
                <w:p w:rsidR="00C65BEF" w:rsidRPr="00C65BEF" w:rsidRDefault="00C65BEF" w:rsidP="00C65BEF">
                  <w:pPr>
                    <w:widowControl/>
                    <w:rPr>
                      <w:sz w:val="24"/>
                      <w:szCs w:val="24"/>
                    </w:rPr>
                  </w:pPr>
                  <w:r w:rsidRPr="00C65BEF">
                    <w:rPr>
                      <w:sz w:val="24"/>
                      <w:szCs w:val="24"/>
                    </w:rPr>
                    <w:br/>
                  </w:r>
                </w:p>
              </w:tc>
            </w:tr>
          </w:tbl>
          <w:p w:rsidR="00E5631E" w:rsidRDefault="00E5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"/>
              <w:rPr>
                <w:color w:val="000000"/>
              </w:rPr>
            </w:pP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3"/>
              <w:rPr>
                <w:color w:val="000000"/>
              </w:rPr>
            </w:pPr>
            <w:proofErr w:type="gramStart"/>
            <w:r>
              <w:t>3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5"/>
              <w:rPr>
                <w:color w:val="000000"/>
              </w:rPr>
            </w:pPr>
            <w:r>
              <w:t>15</w:t>
            </w:r>
          </w:p>
        </w:tc>
      </w:tr>
      <w:tr w:rsidR="00E5631E">
        <w:trPr>
          <w:trHeight w:val="243"/>
        </w:trPr>
        <w:tc>
          <w:tcPr>
            <w:tcW w:w="8700" w:type="dxa"/>
          </w:tcPr>
          <w:p w:rsidR="00E5631E" w:rsidRDefault="00C65BEF">
            <w:pPr>
              <w:ind w:left="6"/>
              <w:rPr>
                <w:color w:val="000000"/>
              </w:rPr>
            </w:pPr>
            <w:r>
              <w:t>4. Curso de curta duração</w:t>
            </w:r>
            <w:proofErr w:type="gramStart"/>
            <w:r>
              <w:t xml:space="preserve">  </w:t>
            </w:r>
            <w:proofErr w:type="gramEnd"/>
            <w:r>
              <w:t>na área de Educação Inclusiva  ou Especial (carga-horária mínima de 20 horas/aula)*</w:t>
            </w:r>
          </w:p>
        </w:tc>
        <w:tc>
          <w:tcPr>
            <w:tcW w:w="2073" w:type="dxa"/>
          </w:tcPr>
          <w:tbl>
            <w:tblPr>
              <w:tblW w:w="2160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1"/>
              <w:gridCol w:w="11559"/>
            </w:tblGrid>
            <w:tr w:rsidR="00C65BEF" w:rsidRPr="00C65BEF" w:rsidTr="00C65BEF">
              <w:trPr>
                <w:tblCellSpacing w:w="15" w:type="dxa"/>
              </w:trPr>
              <w:tc>
                <w:tcPr>
                  <w:tcW w:w="9996" w:type="dxa"/>
                  <w:vAlign w:val="center"/>
                  <w:hideMark/>
                </w:tcPr>
                <w:p w:rsidR="00C65BEF" w:rsidRPr="00C65BEF" w:rsidRDefault="00C65BEF" w:rsidP="00C65BEF">
                  <w:pPr>
                    <w:widowControl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>
                    <w:t xml:space="preserve">5 </w:t>
                  </w:r>
                  <w:bookmarkStart w:id="0" w:name="_GoBack"/>
                  <w:bookmarkEnd w:id="0"/>
                  <w:r w:rsidRPr="00C65BEF">
                    <w:rPr>
                      <w:sz w:val="24"/>
                      <w:szCs w:val="24"/>
                    </w:rPr>
                    <w:t>por Curso</w:t>
                  </w:r>
                </w:p>
              </w:tc>
              <w:tc>
                <w:tcPr>
                  <w:tcW w:w="11514" w:type="dxa"/>
                  <w:vAlign w:val="center"/>
                  <w:hideMark/>
                </w:tcPr>
                <w:p w:rsidR="00C65BEF" w:rsidRPr="00C65BEF" w:rsidRDefault="00C65BEF" w:rsidP="00C65BEF">
                  <w:pPr>
                    <w:widowControl/>
                    <w:rPr>
                      <w:sz w:val="24"/>
                      <w:szCs w:val="24"/>
                    </w:rPr>
                  </w:pPr>
                  <w:r w:rsidRPr="00C65BEF">
                    <w:rPr>
                      <w:sz w:val="24"/>
                      <w:szCs w:val="24"/>
                    </w:rPr>
                    <w:br/>
                  </w:r>
                </w:p>
              </w:tc>
            </w:tr>
          </w:tbl>
          <w:p w:rsidR="00E5631E" w:rsidRDefault="00E5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</w:rPr>
            </w:pPr>
          </w:p>
        </w:tc>
        <w:tc>
          <w:tcPr>
            <w:tcW w:w="1700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</w:rPr>
            </w:pPr>
            <w:proofErr w:type="gramStart"/>
            <w:r>
              <w:t>3</w:t>
            </w:r>
            <w:proofErr w:type="gramEnd"/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color w:val="000000"/>
              </w:rPr>
            </w:pPr>
            <w:r>
              <w:t>15</w:t>
            </w:r>
          </w:p>
        </w:tc>
      </w:tr>
      <w:tr w:rsidR="00E5631E">
        <w:trPr>
          <w:trHeight w:val="506"/>
        </w:trPr>
        <w:tc>
          <w:tcPr>
            <w:tcW w:w="12473" w:type="dxa"/>
            <w:gridSpan w:val="3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right="219"/>
              <w:jc w:val="right"/>
              <w:rPr>
                <w:color w:val="000000"/>
              </w:rPr>
            </w:pPr>
            <w:r>
              <w:rPr>
                <w:color w:val="000000"/>
              </w:rPr>
              <w:t>Pontuação Máxima</w:t>
            </w:r>
          </w:p>
        </w:tc>
        <w:tc>
          <w:tcPr>
            <w:tcW w:w="1552" w:type="dxa"/>
          </w:tcPr>
          <w:p w:rsidR="00E5631E" w:rsidRDefault="00C65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5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E5631E" w:rsidRDefault="00C65BEF">
      <w:pPr>
        <w:spacing w:before="56"/>
        <w:ind w:left="1417"/>
      </w:pPr>
      <w:r>
        <w:t>* Serão considerados comprovantes de cursos dos anos de 2020 a 2025.</w:t>
      </w: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E5631E">
      <w:pPr>
        <w:spacing w:before="56"/>
        <w:ind w:left="3675"/>
      </w:pPr>
    </w:p>
    <w:p w:rsidR="00E5631E" w:rsidRDefault="00C65BEF">
      <w:pPr>
        <w:ind w:right="63"/>
        <w:jc w:val="center"/>
        <w:rPr>
          <w:b/>
          <w:bCs/>
        </w:rPr>
      </w:pPr>
      <w:r>
        <w:rPr>
          <w:b/>
          <w:bCs/>
        </w:rPr>
        <w:t>ANEXO III - CRITÉRIOS DE PONTUAÇÃO PARA ENTREVISTAS</w:t>
      </w:r>
    </w:p>
    <w:p w:rsidR="00E5631E" w:rsidRDefault="00E5631E">
      <w:pPr>
        <w:spacing w:before="56"/>
        <w:ind w:left="3675"/>
      </w:pPr>
    </w:p>
    <w:p w:rsidR="00E5631E" w:rsidRDefault="00E5631E">
      <w:pPr>
        <w:spacing w:before="10" w:after="1"/>
      </w:pPr>
    </w:p>
    <w:tbl>
      <w:tblPr>
        <w:tblStyle w:val="af"/>
        <w:tblW w:w="10590" w:type="dxa"/>
        <w:tblInd w:w="2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60"/>
        <w:gridCol w:w="1830"/>
      </w:tblGrid>
      <w:tr w:rsidR="00E5631E">
        <w:trPr>
          <w:trHeight w:val="483"/>
        </w:trPr>
        <w:tc>
          <w:tcPr>
            <w:tcW w:w="8760" w:type="dxa"/>
            <w:vAlign w:val="center"/>
          </w:tcPr>
          <w:p w:rsidR="00E5631E" w:rsidRDefault="00C65BEF">
            <w:pPr>
              <w:pStyle w:val="Ttulo3"/>
              <w:keepNext w:val="0"/>
              <w:keepLines w:val="0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bookmarkStart w:id="1" w:name="_heading=h.1u1ocofap0ng" w:colFirst="0" w:colLast="0"/>
            <w:bookmarkEnd w:id="1"/>
            <w:r>
              <w:rPr>
                <w:b w:val="0"/>
                <w:bCs w:val="0"/>
                <w:sz w:val="22"/>
                <w:szCs w:val="22"/>
              </w:rPr>
              <w:t>Critérios Valorizados na Avaliação da Entrevista</w:t>
            </w:r>
          </w:p>
        </w:tc>
        <w:tc>
          <w:tcPr>
            <w:tcW w:w="1830" w:type="dxa"/>
            <w:vAlign w:val="center"/>
          </w:tcPr>
          <w:p w:rsidR="00E5631E" w:rsidRDefault="00C65BEF">
            <w:pPr>
              <w:ind w:left="5"/>
              <w:jc w:val="center"/>
            </w:pPr>
            <w:r>
              <w:t>Pontuação</w:t>
            </w:r>
          </w:p>
          <w:p w:rsidR="00E5631E" w:rsidRDefault="00E5631E">
            <w:pPr>
              <w:ind w:left="5"/>
              <w:jc w:val="center"/>
            </w:pPr>
          </w:p>
        </w:tc>
      </w:tr>
      <w:tr w:rsidR="00E5631E">
        <w:trPr>
          <w:trHeight w:val="481"/>
        </w:trPr>
        <w:tc>
          <w:tcPr>
            <w:tcW w:w="8760" w:type="dxa"/>
            <w:vAlign w:val="center"/>
          </w:tcPr>
          <w:p w:rsidR="00E5631E" w:rsidRDefault="00C65BEF">
            <w:pPr>
              <w:ind w:left="6"/>
              <w:jc w:val="center"/>
            </w:pPr>
            <w:bookmarkStart w:id="2" w:name="_heading=h.c3z94o7vav2g" w:colFirst="0" w:colLast="0"/>
            <w:bookmarkEnd w:id="2"/>
            <w:proofErr w:type="gramStart"/>
            <w:r>
              <w:t>1.</w:t>
            </w:r>
            <w:proofErr w:type="gramEnd"/>
            <w:r>
              <w:t>Postura profissional, comunicação e capacidade de atuação em ambiente institucional</w:t>
            </w:r>
          </w:p>
          <w:p w:rsidR="00E5631E" w:rsidRDefault="00E5631E">
            <w:pPr>
              <w:ind w:left="6"/>
              <w:jc w:val="center"/>
            </w:pPr>
            <w:bookmarkStart w:id="3" w:name="_heading=h.cjrniz4e0x0y" w:colFirst="0" w:colLast="0"/>
            <w:bookmarkEnd w:id="3"/>
          </w:p>
        </w:tc>
        <w:tc>
          <w:tcPr>
            <w:tcW w:w="1830" w:type="dxa"/>
            <w:vAlign w:val="center"/>
          </w:tcPr>
          <w:p w:rsidR="00E5631E" w:rsidRDefault="00C65BEF">
            <w:pPr>
              <w:jc w:val="center"/>
            </w:pPr>
            <w:r>
              <w:t>0 a 50 pontos</w:t>
            </w:r>
          </w:p>
        </w:tc>
      </w:tr>
      <w:tr w:rsidR="00E5631E">
        <w:trPr>
          <w:trHeight w:val="483"/>
        </w:trPr>
        <w:tc>
          <w:tcPr>
            <w:tcW w:w="8760" w:type="dxa"/>
            <w:vAlign w:val="center"/>
          </w:tcPr>
          <w:p w:rsidR="00E5631E" w:rsidRDefault="00C65BEF">
            <w:pPr>
              <w:ind w:left="6"/>
              <w:jc w:val="center"/>
            </w:pPr>
            <w:r>
              <w:t>2. Disponibilidade de horário e flexibilidade para atendimento às demandas do Programa</w:t>
            </w:r>
          </w:p>
        </w:tc>
        <w:tc>
          <w:tcPr>
            <w:tcW w:w="1830" w:type="dxa"/>
            <w:vAlign w:val="center"/>
          </w:tcPr>
          <w:p w:rsidR="00E5631E" w:rsidRDefault="00C65BEF">
            <w:pPr>
              <w:ind w:firstLine="3689"/>
              <w:jc w:val="center"/>
            </w:pPr>
            <w:r>
              <w:t>0</w:t>
            </w:r>
            <w:proofErr w:type="gramStart"/>
            <w:r>
              <w:t xml:space="preserve">  </w:t>
            </w:r>
            <w:proofErr w:type="gramEnd"/>
            <w:r>
              <w:t>0 a 40 pontos</w:t>
            </w:r>
          </w:p>
          <w:p w:rsidR="00E5631E" w:rsidRDefault="00E5631E">
            <w:pPr>
              <w:jc w:val="center"/>
            </w:pPr>
          </w:p>
        </w:tc>
      </w:tr>
      <w:tr w:rsidR="00E5631E">
        <w:trPr>
          <w:trHeight w:val="483"/>
        </w:trPr>
        <w:tc>
          <w:tcPr>
            <w:tcW w:w="8760" w:type="dxa"/>
            <w:vAlign w:val="center"/>
          </w:tcPr>
          <w:p w:rsidR="00E5631E" w:rsidRDefault="00C65BEF">
            <w:pPr>
              <w:ind w:left="6"/>
              <w:jc w:val="center"/>
            </w:pPr>
            <w:r>
              <w:t>3.  Motivação para atuação no Programa e comprometimento com atividades formativas</w:t>
            </w:r>
          </w:p>
        </w:tc>
        <w:tc>
          <w:tcPr>
            <w:tcW w:w="1830" w:type="dxa"/>
            <w:vAlign w:val="center"/>
          </w:tcPr>
          <w:p w:rsidR="00E5631E" w:rsidRDefault="00C65BEF">
            <w:pPr>
              <w:ind w:left="5"/>
              <w:jc w:val="center"/>
            </w:pPr>
            <w:r>
              <w:t>0 a 10 pontos</w:t>
            </w:r>
          </w:p>
        </w:tc>
      </w:tr>
      <w:tr w:rsidR="00E5631E">
        <w:trPr>
          <w:trHeight w:val="506"/>
        </w:trPr>
        <w:tc>
          <w:tcPr>
            <w:tcW w:w="8760" w:type="dxa"/>
            <w:vAlign w:val="center"/>
          </w:tcPr>
          <w:p w:rsidR="00E5631E" w:rsidRDefault="00C65BEF">
            <w:pPr>
              <w:ind w:right="219"/>
              <w:jc w:val="center"/>
            </w:pPr>
            <w:r>
              <w:lastRenderedPageBreak/>
              <w:t>Pontuação Máxima</w:t>
            </w:r>
          </w:p>
        </w:tc>
        <w:tc>
          <w:tcPr>
            <w:tcW w:w="1830" w:type="dxa"/>
            <w:vAlign w:val="center"/>
          </w:tcPr>
          <w:p w:rsidR="00E5631E" w:rsidRDefault="00C65BEF">
            <w:pPr>
              <w:ind w:left="5"/>
              <w:jc w:val="center"/>
            </w:pPr>
            <w:r>
              <w:t>100</w:t>
            </w:r>
          </w:p>
        </w:tc>
      </w:tr>
    </w:tbl>
    <w:p w:rsidR="00E5631E" w:rsidRDefault="00E5631E">
      <w:pPr>
        <w:spacing w:before="56"/>
        <w:ind w:left="3675"/>
      </w:pPr>
    </w:p>
    <w:p w:rsidR="00E5631E" w:rsidRDefault="00E5631E">
      <w:pPr>
        <w:ind w:right="63"/>
        <w:jc w:val="center"/>
        <w:rPr>
          <w:b/>
          <w:bCs/>
        </w:rPr>
      </w:pPr>
    </w:p>
    <w:p w:rsidR="00E5631E" w:rsidRDefault="00E5631E">
      <w:pPr>
        <w:spacing w:before="56"/>
        <w:ind w:left="3675"/>
      </w:pPr>
    </w:p>
    <w:p w:rsidR="00E5631E" w:rsidRDefault="00E5631E">
      <w:pPr>
        <w:spacing w:before="240" w:after="240"/>
        <w:ind w:firstLine="3685"/>
      </w:pPr>
    </w:p>
    <w:p w:rsidR="00E5631E" w:rsidRDefault="00E5631E">
      <w:pPr>
        <w:spacing w:before="240" w:after="240"/>
        <w:ind w:firstLine="3685"/>
      </w:pPr>
    </w:p>
    <w:p w:rsidR="00E5631E" w:rsidRDefault="00E5631E">
      <w:pPr>
        <w:spacing w:before="56"/>
        <w:ind w:left="3675"/>
        <w:rPr>
          <w:sz w:val="20"/>
          <w:szCs w:val="20"/>
        </w:rPr>
      </w:pPr>
    </w:p>
    <w:sectPr w:rsidR="00E5631E">
      <w:pgSz w:w="16840" w:h="11910" w:orient="landscape"/>
      <w:pgMar w:top="1340" w:right="141" w:bottom="280" w:left="14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3AEF738-7CE4-4166-9808-933F5FF134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A46E47D-7C78-41E0-9070-EAFBCB0E0F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8055032-E631-4580-A457-59C3E8CF01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5631E"/>
    <w:rsid w:val="00C65BEF"/>
    <w:rsid w:val="00E5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1"/>
    </w:pPr>
  </w:style>
  <w:style w:type="character" w:styleId="Forte">
    <w:name w:val="Strong"/>
    <w:basedOn w:val="Fontepargpadro"/>
    <w:uiPriority w:val="22"/>
    <w:qFormat/>
    <w:rsid w:val="00F97ECF"/>
    <w:rPr>
      <w:b/>
      <w:bCs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C65BE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1"/>
    </w:pPr>
  </w:style>
  <w:style w:type="character" w:styleId="Forte">
    <w:name w:val="Strong"/>
    <w:basedOn w:val="Fontepargpadro"/>
    <w:uiPriority w:val="22"/>
    <w:qFormat/>
    <w:rsid w:val="00F97ECF"/>
    <w:rPr>
      <w:b/>
      <w:bCs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C65BE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xKzXnPl9Yi9Uli5qEEbMhc4e/w==">CgMxLjAyDmguMXUxb2NvZmFwMG5nMg5oLmMzejk0bzd2YXYyZzIOaC5janJuaXo0ZTB4MHk4AHIhMWRsR0xkbkktWnNBSGtBcHZDbFpmNFllcEpYTHNqaGcx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747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do Socorro Sena Torres</dc:creator>
  <cp:lastModifiedBy>Emi Silva de Oliveira</cp:lastModifiedBy>
  <cp:revision>2</cp:revision>
  <dcterms:created xsi:type="dcterms:W3CDTF">2025-12-29T13:11:00Z</dcterms:created>
  <dcterms:modified xsi:type="dcterms:W3CDTF">2026-01-09T14:35:00Z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2010</vt:lpwstr>
  </property>
</Properties>
</file>