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1D" w:rsidRDefault="00007B1D">
      <w:pPr>
        <w:pBdr>
          <w:top w:val="nil"/>
          <w:left w:val="nil"/>
          <w:bottom w:val="nil"/>
          <w:right w:val="nil"/>
          <w:between w:val="nil"/>
        </w:pBdr>
        <w:spacing w:before="196"/>
        <w:rPr>
          <w:color w:val="000000"/>
          <w:sz w:val="24"/>
          <w:szCs w:val="24"/>
        </w:rPr>
      </w:pPr>
    </w:p>
    <w:p w:rsidR="00007B1D" w:rsidRDefault="000356FA">
      <w:pPr>
        <w:ind w:left="63" w:right="6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I - ATRIBUIÇÕES DO BOLSISTA</w:t>
      </w:r>
    </w:p>
    <w:p w:rsidR="00007B1D" w:rsidRDefault="00007B1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007B1D" w:rsidRDefault="00007B1D">
      <w:pPr>
        <w:pBdr>
          <w:top w:val="nil"/>
          <w:left w:val="nil"/>
          <w:bottom w:val="nil"/>
          <w:right w:val="nil"/>
          <w:between w:val="nil"/>
        </w:pBdr>
        <w:spacing w:before="75"/>
        <w:rPr>
          <w:b/>
          <w:bCs/>
          <w:color w:val="000000"/>
          <w:sz w:val="20"/>
          <w:szCs w:val="20"/>
        </w:rPr>
      </w:pPr>
    </w:p>
    <w:tbl>
      <w:tblPr>
        <w:tblStyle w:val="a4"/>
        <w:tblW w:w="13891" w:type="dxa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11411"/>
      </w:tblGrid>
      <w:tr w:rsidR="00007B1D">
        <w:trPr>
          <w:trHeight w:val="4220"/>
        </w:trPr>
        <w:tc>
          <w:tcPr>
            <w:tcW w:w="2480" w:type="dxa"/>
          </w:tcPr>
          <w:p w:rsidR="00007B1D" w:rsidRDefault="0000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bCs/>
                <w:color w:val="000000"/>
                <w:sz w:val="24"/>
                <w:szCs w:val="24"/>
              </w:rPr>
            </w:pPr>
          </w:p>
          <w:p w:rsidR="00007B1D" w:rsidRDefault="0000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007B1D" w:rsidRDefault="0000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007B1D" w:rsidRDefault="0000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007B1D" w:rsidRDefault="0000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007B1D" w:rsidRDefault="0000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007B1D" w:rsidRDefault="00007B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</w:p>
          <w:p w:rsidR="00007B1D" w:rsidRDefault="00035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right="8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Bolsista CLE Tradutor Intérprete de LIBRAS</w:t>
            </w:r>
          </w:p>
        </w:tc>
        <w:tc>
          <w:tcPr>
            <w:tcW w:w="11411" w:type="dxa"/>
          </w:tcPr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Atuar na acessibilidade de discentes surdos em sala de aula presencial e/ou aulas síncronas virtuais.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ind w:right="4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Acompanhar o estudante surdo do IFRO em atividades de </w:t>
            </w:r>
            <w:proofErr w:type="spellStart"/>
            <w:r>
              <w:rPr>
                <w:color w:val="000000"/>
                <w:sz w:val="24"/>
                <w:szCs w:val="24"/>
              </w:rPr>
              <w:t>contraturno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conforme as necessidades específicas de cada estudante atendido por esse serviço, respeitando a carga horária semanal do Tradutor Intérprete de LIBRAS - </w:t>
            </w:r>
            <w:proofErr w:type="gramStart"/>
            <w:r>
              <w:rPr>
                <w:color w:val="000000"/>
                <w:sz w:val="24"/>
                <w:szCs w:val="24"/>
              </w:rPr>
              <w:t>TILS</w:t>
            </w:r>
            <w:proofErr w:type="gramEnd"/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Quando </w:t>
            </w:r>
            <w:proofErr w:type="gramStart"/>
            <w:r>
              <w:rPr>
                <w:color w:val="000000"/>
                <w:sz w:val="24"/>
                <w:szCs w:val="24"/>
              </w:rPr>
              <w:t>possível, auxiliar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 orie</w:t>
            </w:r>
            <w:r>
              <w:rPr>
                <w:color w:val="000000"/>
                <w:sz w:val="24"/>
                <w:szCs w:val="24"/>
              </w:rPr>
              <w:t>ntar os docentes com sugestões de acessibilidade que garantam o direito linguístico do estudante surdo acompanhado;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Valorizar a autonomia do estudante surdo;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ind w:right="56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Prestar apoio ao Núcleo de Atendimento às Pessoas com Necessidades Específicas (</w:t>
            </w:r>
            <w:proofErr w:type="spellStart"/>
            <w:r>
              <w:rPr>
                <w:color w:val="000000"/>
                <w:sz w:val="24"/>
                <w:szCs w:val="24"/>
              </w:rPr>
              <w:t>Napne</w:t>
            </w:r>
            <w:proofErr w:type="spellEnd"/>
            <w:r>
              <w:rPr>
                <w:color w:val="000000"/>
                <w:sz w:val="24"/>
                <w:szCs w:val="24"/>
              </w:rPr>
              <w:t>), em demanda</w:t>
            </w:r>
            <w:r>
              <w:rPr>
                <w:color w:val="000000"/>
                <w:sz w:val="24"/>
                <w:szCs w:val="24"/>
              </w:rPr>
              <w:t xml:space="preserve">s relacionadas </w:t>
            </w:r>
            <w:proofErr w:type="gramStart"/>
            <w:r>
              <w:rPr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inclusão de estudantes com deficiência do </w:t>
            </w:r>
            <w:r>
              <w:rPr>
                <w:i/>
                <w:iCs/>
                <w:color w:val="000000"/>
                <w:sz w:val="24"/>
                <w:szCs w:val="24"/>
              </w:rPr>
              <w:t>Campus.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Traduzir e interpretar no par linguístico Libras/Língua Portuguesa, nas modalidades: sinalizada, oral, escrita e vice-versa;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ind w:right="55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Intermediando a comunicação entre surdos e ouvintes, surdos e surdos nos seguintes aspectos: </w:t>
            </w:r>
            <w:proofErr w:type="gramStart"/>
            <w:r>
              <w:rPr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color w:val="000000"/>
                <w:sz w:val="24"/>
                <w:szCs w:val="24"/>
              </w:rPr>
              <w:t>em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sala de aula presencialmente e/ou aulas no formato remoto/síncrono, de acordo com as necessidades da instituição; 2. </w:t>
            </w:r>
            <w:proofErr w:type="gramStart"/>
            <w:r>
              <w:rPr>
                <w:color w:val="000000"/>
                <w:sz w:val="24"/>
                <w:szCs w:val="24"/>
              </w:rPr>
              <w:t>em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outras atividades didático-pedagógica</w:t>
            </w:r>
            <w:r>
              <w:rPr>
                <w:color w:val="000000"/>
                <w:sz w:val="24"/>
                <w:szCs w:val="24"/>
              </w:rPr>
              <w:t>s e culturais desenvolvidas dentro ou fora da instituição de forma a viabilizar o acesso aos conteúdos curriculares, seja na modalidade presencial ou remota; nas diferentes mídias, presencialmente ou utilizando recursos tecnológicos de forma remota, de aco</w:t>
            </w:r>
            <w:r>
              <w:rPr>
                <w:color w:val="000000"/>
                <w:sz w:val="24"/>
                <w:szCs w:val="24"/>
              </w:rPr>
              <w:t>rdo com as necessidades da instituição;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ind w:right="1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Estabelecer parceria com os docentes para apropriar-se dos materiais e seus conceitos específicos com o objetivo de traduzir e interpretar de forma a garantir direito linguístico do aluno surdo;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Acompanhar alunos em </w:t>
            </w:r>
            <w:r>
              <w:rPr>
                <w:color w:val="000000"/>
                <w:sz w:val="24"/>
                <w:szCs w:val="24"/>
              </w:rPr>
              <w:t>visitas técnicas ou extensão que estejam de acordo com a carga horária do curso;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Participar de formação ou reuniões pedagógicas e com a Coordenação do </w:t>
            </w:r>
            <w:proofErr w:type="spellStart"/>
            <w:r>
              <w:rPr>
                <w:color w:val="000000"/>
                <w:sz w:val="24"/>
                <w:szCs w:val="24"/>
              </w:rPr>
              <w:t>Napne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quando solicitado de acordo com a carga horária do bolsista.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Prestar apoio ao Núcleo de Atendimento às Pessoas com Necessidades Específicas - NAPNE.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Desenvolver </w:t>
            </w:r>
            <w:proofErr w:type="gramStart"/>
            <w:r>
              <w:rPr>
                <w:sz w:val="24"/>
                <w:szCs w:val="24"/>
              </w:rPr>
              <w:t>suas atividades acompanhado pelo NAPNE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007B1D">
        <w:trPr>
          <w:trHeight w:val="4220"/>
        </w:trPr>
        <w:tc>
          <w:tcPr>
            <w:tcW w:w="2480" w:type="dxa"/>
          </w:tcPr>
          <w:p w:rsidR="00007B1D" w:rsidRDefault="00035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Bolsista CLE Técnico de Apoio ao Estudante com deficiência</w:t>
            </w:r>
          </w:p>
        </w:tc>
        <w:tc>
          <w:tcPr>
            <w:tcW w:w="11411" w:type="dxa"/>
          </w:tcPr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Realizar orientações pedagógicas diretamente aos estud</w:t>
            </w:r>
            <w:r>
              <w:rPr>
                <w:sz w:val="24"/>
                <w:szCs w:val="24"/>
              </w:rPr>
              <w:t>antes, docentes e equipe pedagógica, por meio de comunicação oral contínua e imediata, durante atividades em sala de aula e demais ambientes acadêmicos</w:t>
            </w:r>
            <w:r>
              <w:rPr>
                <w:color w:val="000000"/>
                <w:sz w:val="24"/>
                <w:szCs w:val="24"/>
              </w:rPr>
              <w:t xml:space="preserve">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Contribuir para organização de recursos e serviços de acessibilidade e de disponibilização e usabilida</w:t>
            </w:r>
            <w:r>
              <w:rPr>
                <w:color w:val="000000"/>
                <w:sz w:val="24"/>
                <w:szCs w:val="24"/>
              </w:rPr>
              <w:t xml:space="preserve">de pedagógica de recursos de tecnologia </w:t>
            </w:r>
            <w:proofErr w:type="spellStart"/>
            <w:r>
              <w:rPr>
                <w:color w:val="000000"/>
                <w:sz w:val="24"/>
                <w:szCs w:val="24"/>
              </w:rPr>
              <w:t>assistiva</w:t>
            </w:r>
            <w:proofErr w:type="spellEnd"/>
            <w:r>
              <w:rPr>
                <w:color w:val="000000"/>
                <w:sz w:val="24"/>
                <w:szCs w:val="24"/>
              </w:rPr>
              <w:t>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Contribuir para adoção de medidas de apoio que favoreçam o desenvolvimento dos aspectos linguísticos, culturais, sociais e profissionais do estudante com deficiência;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Acompanhar o estudante do IFRO em sala de aula, em </w:t>
            </w:r>
            <w:proofErr w:type="spellStart"/>
            <w:r>
              <w:rPr>
                <w:color w:val="000000"/>
                <w:sz w:val="24"/>
                <w:szCs w:val="24"/>
              </w:rPr>
              <w:t>contraturno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eventos internos e externos, quando necessário, conforme as necessidades específicas de cada estudante atendido por esse serviço;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Prestar assistência técnico-pedagógica aos docentes, com resp</w:t>
            </w:r>
            <w:r>
              <w:rPr>
                <w:color w:val="000000"/>
                <w:sz w:val="24"/>
                <w:szCs w:val="24"/>
              </w:rPr>
              <w:t xml:space="preserve">eito ao processo ensino e aprendizagem do estudante acompanhado;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Promover orientações metodológicas de acordo com as especificidades e particularidades do estudante acompanhado;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Prestar apoio ao Núcleo de Atendimento às Pessoas com Necessidades Específic</w:t>
            </w:r>
            <w:r>
              <w:rPr>
                <w:sz w:val="24"/>
                <w:szCs w:val="24"/>
              </w:rPr>
              <w:t>as - NAPNE.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Desenvolver </w:t>
            </w:r>
            <w:proofErr w:type="gramStart"/>
            <w:r>
              <w:rPr>
                <w:sz w:val="24"/>
                <w:szCs w:val="24"/>
              </w:rPr>
              <w:t>suas atividades acompanhado pelo NAPNE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007B1D" w:rsidTr="000356FA">
        <w:trPr>
          <w:trHeight w:val="558"/>
        </w:trPr>
        <w:tc>
          <w:tcPr>
            <w:tcW w:w="2480" w:type="dxa"/>
          </w:tcPr>
          <w:p w:rsidR="00007B1D" w:rsidRDefault="00035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Bolsista CLE </w:t>
            </w:r>
            <w:proofErr w:type="spellStart"/>
            <w:r>
              <w:rPr>
                <w:color w:val="000000"/>
                <w:sz w:val="24"/>
                <w:szCs w:val="24"/>
              </w:rPr>
              <w:t>Audiodescritor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Transcritor / Ledor Braille</w:t>
            </w:r>
          </w:p>
        </w:tc>
        <w:tc>
          <w:tcPr>
            <w:tcW w:w="11411" w:type="dxa"/>
          </w:tcPr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Atuar na acessibilidade de sites, na </w:t>
            </w:r>
            <w:proofErr w:type="spellStart"/>
            <w:r>
              <w:rPr>
                <w:color w:val="000000"/>
                <w:sz w:val="24"/>
                <w:szCs w:val="24"/>
              </w:rPr>
              <w:t>audiodescrição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de imagens e vídeos em qualquer espaço dentro da instituição;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Atuar como ledor e na impressão e transcrição de Braille;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Manusear e dominar o uso de Tecnologias </w:t>
            </w:r>
            <w:proofErr w:type="spellStart"/>
            <w:r>
              <w:rPr>
                <w:color w:val="000000"/>
                <w:sz w:val="24"/>
                <w:szCs w:val="24"/>
              </w:rPr>
              <w:t>Assistivas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para leituras de telas por voz;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Manusear e dominar o uso da impressora Braille e dominar programas de texto para Braille;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Imprimir provas e outr</w:t>
            </w:r>
            <w:r>
              <w:rPr>
                <w:color w:val="000000"/>
                <w:sz w:val="24"/>
                <w:szCs w:val="24"/>
              </w:rPr>
              <w:t xml:space="preserve">os materiais, bem como realizar a revisão;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Atuar na transcrição e editoração eletrônica (formatação) de textos, gráficos, tabelas e diagramas da escrita convencional para a grafia Braille ou para ser lido por programas de acessibilidade em voz, para fins </w:t>
            </w:r>
            <w:r>
              <w:rPr>
                <w:color w:val="000000"/>
                <w:sz w:val="24"/>
                <w:szCs w:val="24"/>
              </w:rPr>
              <w:t>educacionais;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Acompanhar o estudante do IFRO em sala de aula se necessário e em </w:t>
            </w:r>
            <w:proofErr w:type="spellStart"/>
            <w:r>
              <w:rPr>
                <w:color w:val="000000"/>
                <w:sz w:val="24"/>
                <w:szCs w:val="24"/>
              </w:rPr>
              <w:t>contraturno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conforme as necessidades específicas de cada estudante atendido por esse serviço;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Apoiar o docente com sugestões de acessibilidade para o estudante acompanhado;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</w:t>
            </w:r>
            <w:r>
              <w:rPr>
                <w:color w:val="000000"/>
                <w:sz w:val="24"/>
                <w:szCs w:val="24"/>
              </w:rPr>
              <w:t>alorizar a autonomia do estudante (</w:t>
            </w:r>
            <w:proofErr w:type="gramStart"/>
            <w:r>
              <w:rPr>
                <w:color w:val="000000"/>
                <w:sz w:val="24"/>
                <w:szCs w:val="24"/>
              </w:rPr>
              <w:t>adultos e adolescente</w:t>
            </w:r>
            <w:proofErr w:type="gramEnd"/>
            <w:r>
              <w:rPr>
                <w:color w:val="000000"/>
                <w:sz w:val="24"/>
                <w:szCs w:val="24"/>
              </w:rPr>
              <w:t>);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Prestar apoio ao Núcleo de Atendimento às Pessoas com Necessidades Específicas - NAPNE.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Desenvolver </w:t>
            </w:r>
            <w:proofErr w:type="gramStart"/>
            <w:r>
              <w:rPr>
                <w:sz w:val="24"/>
                <w:szCs w:val="24"/>
              </w:rPr>
              <w:t>suas atividades acompanhado pelo NAPNE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bookmarkStart w:id="0" w:name="_GoBack"/>
            <w:bookmarkEnd w:id="0"/>
          </w:p>
        </w:tc>
      </w:tr>
      <w:tr w:rsidR="00007B1D">
        <w:trPr>
          <w:trHeight w:val="4220"/>
        </w:trPr>
        <w:tc>
          <w:tcPr>
            <w:tcW w:w="2480" w:type="dxa"/>
          </w:tcPr>
          <w:p w:rsidR="00007B1D" w:rsidRDefault="00035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lastRenderedPageBreak/>
              <w:t xml:space="preserve">Bolsista CLE Apoio direto ao AEE </w:t>
            </w:r>
          </w:p>
        </w:tc>
        <w:tc>
          <w:tcPr>
            <w:tcW w:w="11411" w:type="dxa"/>
          </w:tcPr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Realizar atendimento educacional e especializado dos estudantes com necessidades educacionais específicas matriculados no IFRO.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Participar do estudo, análise e elaboração das propostas para a intervenção pedagógica necessária, em conjunto com a equipe ped</w:t>
            </w:r>
            <w:r>
              <w:rPr>
                <w:sz w:val="24"/>
                <w:szCs w:val="24"/>
              </w:rPr>
              <w:t xml:space="preserve">agógica, NAPNE e com o coletivo de Professores.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Atuar de forma colaborativa com os professores, coordenação dos cursos e profissionais que compõem as equipes multidisciplinares, para a definição de estratégias pedagógicas que favoreçam o acesso do estudan</w:t>
            </w:r>
            <w:r>
              <w:rPr>
                <w:sz w:val="24"/>
                <w:szCs w:val="24"/>
              </w:rPr>
              <w:t xml:space="preserve">te com necessidades educacionais específicas ao currículo e a sua interação no grupo.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Articular e contribuir para a promoção de condições para a inclusão dos estudantes com necessidades educacionais específicas em todas as atividades curriculares e extrac</w:t>
            </w:r>
            <w:r>
              <w:rPr>
                <w:sz w:val="24"/>
                <w:szCs w:val="24"/>
              </w:rPr>
              <w:t>urriculares;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Produzir, adaptar e/ou orientar a produção de materiais didáticos e pedagógicos acessíveis, considerando as necessidades educacionais específicas dos estudantes e os desafios que estes vivenciam a partir dos objetivos e das atividades proposta</w:t>
            </w:r>
            <w:r>
              <w:rPr>
                <w:sz w:val="24"/>
                <w:szCs w:val="24"/>
              </w:rPr>
              <w:t xml:space="preserve">s no currículo;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Programar, acompanhar e avaliar a funcionalidade e a aplicabilidade dos recursos pedagógicos e de acessibilidade no AEE e nos ambientes virtuais disponibilizados pelos docentes;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Identificar o melhor recurso de tecnologia </w:t>
            </w:r>
            <w:proofErr w:type="spellStart"/>
            <w:r>
              <w:rPr>
                <w:sz w:val="24"/>
                <w:szCs w:val="24"/>
              </w:rPr>
              <w:t>assistiva</w:t>
            </w:r>
            <w:proofErr w:type="spellEnd"/>
            <w:r>
              <w:rPr>
                <w:sz w:val="24"/>
                <w:szCs w:val="24"/>
              </w:rPr>
              <w:t xml:space="preserve"> que atenda as necessidades dos estudantes, de acordo com suas habilidades física e sensorial, e promova sua aprendizagem por meio da informática acessível;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Organizar uma proposta semanal de trabalho, es</w:t>
            </w:r>
            <w:r>
              <w:rPr>
                <w:sz w:val="24"/>
                <w:szCs w:val="24"/>
              </w:rPr>
              <w:t>tabelecendo horários de atendimento aos estudantes e às suas famílias (quando pertinente) para acompanhamento, apoio e orientação.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Estimular e controlar a frequência dos estudantes nos ambientes virtuais.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Analisar, discutir e sistematizar as ações como c</w:t>
            </w:r>
            <w:r>
              <w:rPr>
                <w:sz w:val="24"/>
                <w:szCs w:val="24"/>
              </w:rPr>
              <w:t xml:space="preserve">onstitutivas da prática educativa.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Contribuir na elaboração do Plano Educacional Individualizado (PEI), bem como relatórios pedagógicos que possam subsidiar o PEI a partir da avaliação das habilidades cognitivas, anamneses, sondagens diagnósticas e testes</w:t>
            </w:r>
            <w:r>
              <w:rPr>
                <w:sz w:val="24"/>
                <w:szCs w:val="24"/>
              </w:rPr>
              <w:t xml:space="preserve"> aplicados com o estudante com necessidades específicas.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Prestar apoio ao Núcleo de Atendimento às Pessoas com Necessidades Específicas - NAPNE.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Desenvolver </w:t>
            </w:r>
            <w:proofErr w:type="gramStart"/>
            <w:r>
              <w:rPr>
                <w:sz w:val="24"/>
                <w:szCs w:val="24"/>
              </w:rPr>
              <w:t>suas atividades acompanhado pelo NAPNE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007B1D">
        <w:trPr>
          <w:trHeight w:val="553"/>
        </w:trPr>
        <w:tc>
          <w:tcPr>
            <w:tcW w:w="2480" w:type="dxa"/>
          </w:tcPr>
          <w:p w:rsidR="00007B1D" w:rsidRDefault="00035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Bolsista CLE de apoio à acessibilidade e </w:t>
            </w:r>
            <w:r>
              <w:rPr>
                <w:sz w:val="24"/>
                <w:szCs w:val="24"/>
                <w:highlight w:val="white"/>
              </w:rPr>
              <w:lastRenderedPageBreak/>
              <w:t>cuidados pessoais</w:t>
            </w:r>
          </w:p>
        </w:tc>
        <w:tc>
          <w:tcPr>
            <w:tcW w:w="11411" w:type="dxa"/>
          </w:tcPr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Acompanhar e auxiliar a pessoa/estudante com deficiência severamente comprometida no desenvolvimento das atividades rotineiras, cuidando para que ela tenha suas necessidades básicas satisfeitas, fa</w:t>
            </w:r>
            <w:r>
              <w:rPr>
                <w:sz w:val="24"/>
                <w:szCs w:val="24"/>
              </w:rPr>
              <w:t xml:space="preserve">zendo por ela somente as atividades que ela não consiga fazer de forma autônoma;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Atuar como elo entre a pessoa cuidada, a família e a equipe da escola;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comunicar, escutar, </w:t>
            </w:r>
            <w:proofErr w:type="gramStart"/>
            <w:r>
              <w:rPr>
                <w:sz w:val="24"/>
                <w:szCs w:val="24"/>
              </w:rPr>
              <w:t>estar</w:t>
            </w:r>
            <w:proofErr w:type="gramEnd"/>
            <w:r>
              <w:rPr>
                <w:sz w:val="24"/>
                <w:szCs w:val="24"/>
              </w:rPr>
              <w:t xml:space="preserve"> atento e ser solidário com a pessoa cuidada;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Auxiliar nos cuidados e háb</w:t>
            </w:r>
            <w:r>
              <w:rPr>
                <w:sz w:val="24"/>
                <w:szCs w:val="24"/>
              </w:rPr>
              <w:t>itos de higiene;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Estimular e ajudar na alimentação e na constituição de hábitos alimentares;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Auxiliar na locomoção;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Realizar mudanças de posição para maior conforto da pessoa, dentro ou fora da sala de aula;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Manter interlocução com os professores da classe comum, visando atender ao estudante em situações que demandam a movimentação da turma;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Comunicar à equipe da escola sobre quaisquer alterações de comportamento da pessoa cuidada que possam ser observadas;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Acompanhar outras situações que se fizerem necessárias para a realização das atividades cotidianas da pessoa com deficiência durante a permanência na escola.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Acompanhar o estudante do IFRO em sala de aula se necessário e em </w:t>
            </w:r>
            <w:proofErr w:type="spellStart"/>
            <w:r>
              <w:rPr>
                <w:sz w:val="24"/>
                <w:szCs w:val="24"/>
              </w:rPr>
              <w:t>contraturno</w:t>
            </w:r>
            <w:proofErr w:type="spellEnd"/>
            <w:r>
              <w:rPr>
                <w:sz w:val="24"/>
                <w:szCs w:val="24"/>
              </w:rPr>
              <w:t xml:space="preserve"> conforme as necessi</w:t>
            </w:r>
            <w:r>
              <w:rPr>
                <w:sz w:val="24"/>
                <w:szCs w:val="24"/>
              </w:rPr>
              <w:t xml:space="preserve">dades específicas de cada estudante atendido por esse serviço; </w:t>
            </w:r>
          </w:p>
          <w:p w:rsidR="00007B1D" w:rsidRDefault="000356F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1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Valorizar a autonomia do estudante; 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Prestar apoio ao Núcleo de Atendimento às Pessoas com Necessidades Específicas - NAPNE.</w:t>
            </w:r>
          </w:p>
          <w:p w:rsidR="00007B1D" w:rsidRDefault="000356FA">
            <w:pPr>
              <w:numPr>
                <w:ilvl w:val="0"/>
                <w:numId w:val="1"/>
              </w:numPr>
              <w:tabs>
                <w:tab w:val="left" w:pos="74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Desenvolver </w:t>
            </w:r>
            <w:proofErr w:type="gramStart"/>
            <w:r>
              <w:rPr>
                <w:sz w:val="24"/>
                <w:szCs w:val="24"/>
              </w:rPr>
              <w:t>suas atividades acompanhado pelo NAPNE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</w:tc>
      </w:tr>
    </w:tbl>
    <w:p w:rsidR="00007B1D" w:rsidRDefault="00007B1D">
      <w:pPr>
        <w:pBdr>
          <w:top w:val="nil"/>
          <w:left w:val="nil"/>
          <w:bottom w:val="nil"/>
          <w:right w:val="nil"/>
          <w:between w:val="nil"/>
        </w:pBdr>
        <w:spacing w:before="196"/>
        <w:rPr>
          <w:b/>
          <w:bCs/>
          <w:color w:val="000000"/>
          <w:sz w:val="24"/>
          <w:szCs w:val="24"/>
        </w:rPr>
      </w:pPr>
      <w:bookmarkStart w:id="1" w:name="_heading=h.rmnm2x3wgpvw" w:colFirst="0" w:colLast="0"/>
      <w:bookmarkEnd w:id="1"/>
    </w:p>
    <w:sectPr w:rsidR="00007B1D">
      <w:pgSz w:w="16840" w:h="11910" w:orient="landscape"/>
      <w:pgMar w:top="1340" w:right="141" w:bottom="280" w:left="14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8AE8261D-5107-46B7-A4E9-0BAFEC34929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9F7DBC4-4258-488D-B97B-523880017A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357028D-3622-4BB1-9DCC-E5815C862E6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9F2A0856-FD55-4490-A78A-F92287BD02B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76D0F"/>
    <w:multiLevelType w:val="multilevel"/>
    <w:tmpl w:val="333273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07B1D"/>
    <w:rsid w:val="00007B1D"/>
    <w:rsid w:val="0003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1"/>
    </w:pPr>
  </w:style>
  <w:style w:type="character" w:styleId="Forte">
    <w:name w:val="Strong"/>
    <w:basedOn w:val="Fontepargpadro"/>
    <w:uiPriority w:val="22"/>
    <w:qFormat/>
    <w:rsid w:val="00F97ECF"/>
    <w:rPr>
      <w:b/>
      <w:bCs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styleId="Tabelacomgrade">
    <w:name w:val="Table Grid"/>
    <w:basedOn w:val="Tabelanormal"/>
    <w:uiPriority w:val="59"/>
    <w:rsid w:val="00931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1"/>
    </w:pPr>
  </w:style>
  <w:style w:type="character" w:styleId="Forte">
    <w:name w:val="Strong"/>
    <w:basedOn w:val="Fontepargpadro"/>
    <w:uiPriority w:val="22"/>
    <w:qFormat/>
    <w:rsid w:val="00F97ECF"/>
    <w:rPr>
      <w:b/>
      <w:bCs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styleId="Tabelacomgrade">
    <w:name w:val="Table Grid"/>
    <w:basedOn w:val="Tabelanormal"/>
    <w:uiPriority w:val="59"/>
    <w:rsid w:val="00931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M1aozJH1QfVafc+u5zzLCzXXNA==">CgMxLjAyDmgucm1ubTJ4M3dncHZ3OAByITE0QVFSTzFILXNCeXBfNjdqQV9NbWpPRkxqdnNscGJDbQ==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1255</Words>
  <Characters>6779</Characters>
  <Application>Microsoft Office Word</Application>
  <DocSecurity>0</DocSecurity>
  <Lines>56</Lines>
  <Paragraphs>16</Paragraphs>
  <ScaleCrop>false</ScaleCrop>
  <Company/>
  <LinksUpToDate>false</LinksUpToDate>
  <CharactersWithSpaces>8018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do Socorro Sena Torres</dc:creator>
  <cp:lastModifiedBy>Emi Silva de Oliveira</cp:lastModifiedBy>
  <cp:revision>2</cp:revision>
  <dcterms:created xsi:type="dcterms:W3CDTF">2025-12-29T13:11:00Z</dcterms:created>
  <dcterms:modified xsi:type="dcterms:W3CDTF">2026-01-09T14:30:00Z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2010</vt:lpwstr>
  </property>
</Properties>
</file>