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B5D5D" w14:textId="77777777" w:rsidR="007C30B2" w:rsidRPr="00941C0D" w:rsidRDefault="007C30B2" w:rsidP="00941C0D">
      <w:pPr>
        <w:pStyle w:val="tabelatextocentralizado"/>
        <w:spacing w:before="0" w:beforeAutospacing="0" w:after="0" w:afterAutospacing="0" w:line="276" w:lineRule="auto"/>
        <w:ind w:left="20" w:right="20"/>
        <w:jc w:val="center"/>
        <w:rPr>
          <w:color w:val="000000"/>
        </w:rPr>
      </w:pPr>
      <w:r w:rsidRPr="00941C0D">
        <w:rPr>
          <w:rStyle w:val="Forte"/>
          <w:rFonts w:eastAsiaTheme="majorEastAsia"/>
          <w:color w:val="000000"/>
        </w:rPr>
        <w:t>ANEXO VI</w:t>
      </w:r>
    </w:p>
    <w:p w14:paraId="7E5328CA" w14:textId="47F343FF" w:rsidR="007C30B2" w:rsidRDefault="007C30B2" w:rsidP="00941C0D">
      <w:pPr>
        <w:pStyle w:val="tabelatextocentralizado"/>
        <w:spacing w:before="0" w:beforeAutospacing="0" w:after="0" w:afterAutospacing="0" w:line="276" w:lineRule="auto"/>
        <w:ind w:left="20" w:right="20"/>
        <w:jc w:val="center"/>
        <w:rPr>
          <w:rStyle w:val="Forte"/>
          <w:rFonts w:eastAsiaTheme="majorEastAsia"/>
          <w:color w:val="000000"/>
        </w:rPr>
      </w:pPr>
      <w:r w:rsidRPr="00941C0D">
        <w:rPr>
          <w:rStyle w:val="Forte"/>
          <w:rFonts w:eastAsiaTheme="majorEastAsia"/>
          <w:color w:val="000000"/>
        </w:rPr>
        <w:t>TERMO DE COMPROMISSO DO ESTUDANTE E RESPONSÁVEL</w:t>
      </w:r>
    </w:p>
    <w:p w14:paraId="5A8466CD" w14:textId="22DFAEC4" w:rsidR="00941C0D" w:rsidRDefault="00941C0D" w:rsidP="00941C0D">
      <w:pPr>
        <w:pStyle w:val="tabelatextocentralizado"/>
        <w:spacing w:before="0" w:beforeAutospacing="0" w:after="0" w:afterAutospacing="0" w:line="276" w:lineRule="auto"/>
        <w:ind w:left="20" w:right="20"/>
        <w:jc w:val="center"/>
        <w:rPr>
          <w:color w:val="000000"/>
        </w:rPr>
      </w:pPr>
    </w:p>
    <w:p w14:paraId="7A406C6B" w14:textId="77777777" w:rsidR="00941C0D" w:rsidRPr="00941C0D" w:rsidRDefault="00941C0D" w:rsidP="00941C0D">
      <w:pPr>
        <w:pStyle w:val="tabelatextocentralizado"/>
        <w:spacing w:before="0" w:beforeAutospacing="0" w:after="0" w:afterAutospacing="0" w:line="276" w:lineRule="auto"/>
        <w:ind w:left="20" w:right="20"/>
        <w:jc w:val="center"/>
        <w:rPr>
          <w:color w:val="000000"/>
        </w:rPr>
      </w:pPr>
    </w:p>
    <w:p w14:paraId="75BAF88A" w14:textId="77777777" w:rsidR="007C30B2" w:rsidRPr="00941C0D" w:rsidRDefault="007C30B2" w:rsidP="00941C0D">
      <w:pPr>
        <w:pStyle w:val="NormalWeb"/>
        <w:spacing w:before="0" w:beforeAutospacing="0" w:after="0" w:afterAutospacing="0" w:line="276" w:lineRule="auto"/>
        <w:rPr>
          <w:color w:val="000000"/>
        </w:rPr>
      </w:pPr>
      <w:r w:rsidRPr="00941C0D">
        <w:rPr>
          <w:color w:val="000000"/>
        </w:rPr>
        <w:t>Nome do Estudante: __________________________________________________________</w:t>
      </w:r>
    </w:p>
    <w:p w14:paraId="53AC6C3D" w14:textId="5C41CF15" w:rsidR="007C30B2" w:rsidRPr="00941C0D" w:rsidRDefault="007C30B2" w:rsidP="00941C0D">
      <w:pPr>
        <w:pStyle w:val="NormalWeb"/>
        <w:spacing w:before="0" w:beforeAutospacing="0" w:after="0" w:afterAutospacing="0" w:line="276" w:lineRule="auto"/>
        <w:rPr>
          <w:rStyle w:val="Forte"/>
          <w:b w:val="0"/>
          <w:bCs w:val="0"/>
          <w:color w:val="000000"/>
        </w:rPr>
      </w:pPr>
      <w:r w:rsidRPr="00941C0D">
        <w:rPr>
          <w:color w:val="000000"/>
        </w:rPr>
        <w:t>Nome do Responsável: ________________________________________________________</w:t>
      </w:r>
    </w:p>
    <w:p w14:paraId="60FB6169" w14:textId="70C83951" w:rsidR="00941C0D" w:rsidRPr="00941C0D" w:rsidRDefault="00941C0D" w:rsidP="00941C0D">
      <w:pPr>
        <w:pStyle w:val="NormalWeb"/>
        <w:spacing w:before="0" w:beforeAutospacing="0" w:after="0" w:afterAutospacing="0" w:line="276" w:lineRule="auto"/>
        <w:jc w:val="both"/>
        <w:rPr>
          <w:rStyle w:val="Forte"/>
          <w:b w:val="0"/>
          <w:bCs w:val="0"/>
          <w:color w:val="000000"/>
        </w:rPr>
      </w:pPr>
    </w:p>
    <w:p w14:paraId="56FF8919" w14:textId="148C2F33" w:rsidR="007C30B2" w:rsidRPr="00941C0D" w:rsidRDefault="007C30B2" w:rsidP="00941C0D">
      <w:pPr>
        <w:pStyle w:val="NormalWeb"/>
        <w:numPr>
          <w:ilvl w:val="0"/>
          <w:numId w:val="14"/>
        </w:numPr>
        <w:spacing w:line="276" w:lineRule="auto"/>
        <w:jc w:val="both"/>
        <w:rPr>
          <w:rStyle w:val="Forte"/>
          <w:b w:val="0"/>
          <w:bCs w:val="0"/>
          <w:color w:val="000000"/>
        </w:rPr>
      </w:pPr>
      <w:r w:rsidRPr="00941C0D">
        <w:rPr>
          <w:rStyle w:val="Forte"/>
          <w:rFonts w:eastAsiaTheme="majorEastAsia"/>
          <w:color w:val="000000"/>
        </w:rPr>
        <w:t>Das determinações previstas no Edital:</w:t>
      </w:r>
    </w:p>
    <w:p w14:paraId="7B1E3695" w14:textId="77777777" w:rsidR="007C30B2" w:rsidRPr="00941C0D" w:rsidRDefault="007C30B2" w:rsidP="00941C0D">
      <w:pPr>
        <w:pStyle w:val="NormalWeb"/>
        <w:numPr>
          <w:ilvl w:val="1"/>
          <w:numId w:val="14"/>
        </w:numPr>
        <w:spacing w:line="276" w:lineRule="auto"/>
        <w:jc w:val="both"/>
      </w:pPr>
      <w:r w:rsidRPr="00941C0D">
        <w:rPr>
          <w:color w:val="000000"/>
        </w:rPr>
        <w:t xml:space="preserve"> </w:t>
      </w:r>
      <w:r w:rsidRPr="00941C0D">
        <w:rPr>
          <w:color w:val="000000"/>
        </w:rPr>
        <w:t xml:space="preserve">Nos comprometemos em </w:t>
      </w:r>
      <w:r w:rsidRPr="00941C0D">
        <w:t xml:space="preserve">respeitar e cumprir as exigências estabelecidas no Edital Nº </w:t>
      </w:r>
      <w:r w:rsidRPr="00941C0D">
        <w:t>01</w:t>
      </w:r>
      <w:r w:rsidRPr="00941C0D">
        <w:t xml:space="preserve"> de </w:t>
      </w:r>
      <w:r w:rsidRPr="00941C0D">
        <w:t>02</w:t>
      </w:r>
      <w:r w:rsidRPr="00941C0D">
        <w:t xml:space="preserve"> de </w:t>
      </w:r>
      <w:proofErr w:type="gramStart"/>
      <w:r w:rsidRPr="00941C0D">
        <w:t>Janeiro</w:t>
      </w:r>
      <w:proofErr w:type="gramEnd"/>
      <w:r w:rsidRPr="00941C0D">
        <w:t xml:space="preserve"> de 2026.</w:t>
      </w:r>
    </w:p>
    <w:p w14:paraId="4732F3B5" w14:textId="77777777" w:rsidR="007C30B2" w:rsidRPr="00941C0D" w:rsidRDefault="007C30B2" w:rsidP="00941C0D">
      <w:pPr>
        <w:pStyle w:val="NormalWeb"/>
        <w:numPr>
          <w:ilvl w:val="1"/>
          <w:numId w:val="14"/>
        </w:numPr>
        <w:spacing w:line="276" w:lineRule="auto"/>
        <w:jc w:val="both"/>
      </w:pPr>
      <w:r w:rsidRPr="00941C0D">
        <w:rPr>
          <w:color w:val="000000"/>
        </w:rPr>
        <w:t xml:space="preserve"> </w:t>
      </w:r>
      <w:r w:rsidRPr="00941C0D">
        <w:rPr>
          <w:color w:val="000000"/>
        </w:rPr>
        <w:t>Declaramos ainda, a inteira responsabilidade pelas informações prestadas a Comissão de Elaboração, Análise e Concessão de Auxílios - CEAC, estando cientes de que a omissão ou a apresentação de informações e/ou documentos falsos ou divergentes da realidade, implicam no cancelamento da participação do Programa de Auxílio Moradia – Modalidade Residência Estudantil, bem como desligamento do Programa, estando sujeito a medidas disciplinares e/ou judiciais cabíveis.</w:t>
      </w:r>
    </w:p>
    <w:p w14:paraId="0FF65534" w14:textId="30A25EBD" w:rsidR="007C30B2" w:rsidRPr="00941C0D" w:rsidRDefault="007C30B2" w:rsidP="00941C0D">
      <w:pPr>
        <w:pStyle w:val="NormalWeb"/>
        <w:numPr>
          <w:ilvl w:val="1"/>
          <w:numId w:val="14"/>
        </w:numPr>
        <w:spacing w:before="0" w:beforeAutospacing="0" w:after="0" w:afterAutospacing="0" w:line="276" w:lineRule="auto"/>
        <w:jc w:val="both"/>
      </w:pPr>
      <w:r w:rsidRPr="00941C0D">
        <w:rPr>
          <w:color w:val="000000"/>
        </w:rPr>
        <w:t xml:space="preserve"> </w:t>
      </w:r>
      <w:r w:rsidRPr="00941C0D">
        <w:rPr>
          <w:color w:val="000000"/>
        </w:rPr>
        <w:t>Declaramos estar cientes ao que determina integralmente o Edital de Seleção para ingresso na residência estudantil do IFRO/Campus Colorado do Oeste, em especial o que determina o item </w:t>
      </w:r>
      <w:r w:rsidRPr="00941C0D">
        <w:rPr>
          <w:rStyle w:val="Forte"/>
          <w:rFonts w:eastAsiaTheme="majorEastAsia"/>
          <w:color w:val="000000"/>
        </w:rPr>
        <w:t>12. Da Permanência no Programa</w:t>
      </w:r>
      <w:r w:rsidRPr="00941C0D">
        <w:rPr>
          <w:color w:val="000000"/>
        </w:rPr>
        <w:t>, comprometendo-me em seguir todas as determinações do edital e que a manutenção do benefício da Residência Estudantil está vinculada ao cumprimento das normas internas, do edital de seleção 2026, do bom rendimento acadêmico e frequência escolar de acordo com o que determina o Regulamento Geral da Residência Estudantil do Campus Colorado do Oeste.</w:t>
      </w:r>
    </w:p>
    <w:p w14:paraId="0E779FB9" w14:textId="77777777" w:rsidR="00941C0D" w:rsidRDefault="00941C0D" w:rsidP="00941C0D">
      <w:pPr>
        <w:pStyle w:val="paragrafonumeradonivel1"/>
        <w:spacing w:before="120" w:beforeAutospacing="0" w:after="120" w:afterAutospacing="0" w:line="276" w:lineRule="auto"/>
        <w:ind w:right="120"/>
        <w:jc w:val="both"/>
        <w:rPr>
          <w:rStyle w:val="Forte"/>
          <w:rFonts w:eastAsiaTheme="majorEastAsia"/>
          <w:color w:val="000000"/>
        </w:rPr>
      </w:pPr>
    </w:p>
    <w:p w14:paraId="530A0E63" w14:textId="79D5A886" w:rsidR="007C30B2" w:rsidRPr="00941C0D" w:rsidRDefault="007C30B2" w:rsidP="00941C0D">
      <w:pPr>
        <w:pStyle w:val="paragrafonumeradonivel1"/>
        <w:numPr>
          <w:ilvl w:val="0"/>
          <w:numId w:val="14"/>
        </w:numPr>
        <w:spacing w:before="120" w:beforeAutospacing="0" w:after="120" w:afterAutospacing="0" w:line="276" w:lineRule="auto"/>
        <w:ind w:right="120"/>
        <w:jc w:val="both"/>
        <w:rPr>
          <w:color w:val="000000"/>
        </w:rPr>
      </w:pPr>
      <w:r w:rsidRPr="00941C0D">
        <w:rPr>
          <w:rStyle w:val="Forte"/>
          <w:rFonts w:eastAsiaTheme="majorEastAsia"/>
          <w:color w:val="000000"/>
        </w:rPr>
        <w:t>Dos Regulamentos Disciplinares e Obrigações do Estudante Residente:</w:t>
      </w:r>
    </w:p>
    <w:p w14:paraId="43D6DCA8" w14:textId="4208A2B0" w:rsidR="007C30B2" w:rsidRPr="00941C0D" w:rsidRDefault="007C30B2" w:rsidP="00941C0D">
      <w:pPr>
        <w:pStyle w:val="paragrafonumeradonivel2"/>
        <w:numPr>
          <w:ilvl w:val="1"/>
          <w:numId w:val="14"/>
        </w:numPr>
        <w:spacing w:before="120" w:beforeAutospacing="0" w:after="120" w:afterAutospacing="0" w:line="276" w:lineRule="auto"/>
        <w:ind w:right="120"/>
        <w:jc w:val="both"/>
        <w:rPr>
          <w:color w:val="000000"/>
        </w:rPr>
      </w:pPr>
      <w:r w:rsidRPr="00941C0D">
        <w:rPr>
          <w:color w:val="000000"/>
        </w:rPr>
        <w:t xml:space="preserve"> </w:t>
      </w:r>
      <w:r w:rsidRPr="00941C0D">
        <w:rPr>
          <w:color w:val="000000"/>
        </w:rPr>
        <w:t xml:space="preserve">Declaramos estar cientes quanto às normas previstas no Regulamento Disciplinar Discente – Resolução nº01/2017/CONSUP e no Regulamento Geral da Residência Estudantil do IFRO/Campus Colorado do Oeste - Resolução nº25/REIT - CONSUP/IFRO, de 12 de </w:t>
      </w:r>
      <w:proofErr w:type="gramStart"/>
      <w:r w:rsidRPr="00941C0D">
        <w:rPr>
          <w:color w:val="000000"/>
        </w:rPr>
        <w:t>Março</w:t>
      </w:r>
      <w:proofErr w:type="gramEnd"/>
      <w:r w:rsidRPr="00941C0D">
        <w:rPr>
          <w:color w:val="000000"/>
        </w:rPr>
        <w:t xml:space="preserve"> de 2025 e quanto à obrigatoriedade no cumprimento dos regramentos internos, não podendo alegar desconhecimento no intuito de omitir-se das responsabilidades.</w:t>
      </w:r>
    </w:p>
    <w:p w14:paraId="24DBFA11" w14:textId="5BA0C73F" w:rsidR="007C30B2" w:rsidRPr="00941C0D" w:rsidRDefault="007C30B2" w:rsidP="00941C0D">
      <w:pPr>
        <w:pStyle w:val="paragrafonumeradonivel2"/>
        <w:numPr>
          <w:ilvl w:val="1"/>
          <w:numId w:val="14"/>
        </w:numPr>
        <w:spacing w:before="120" w:beforeAutospacing="0" w:after="120" w:afterAutospacing="0" w:line="276" w:lineRule="auto"/>
        <w:ind w:right="120"/>
        <w:jc w:val="both"/>
        <w:rPr>
          <w:color w:val="000000"/>
        </w:rPr>
      </w:pPr>
      <w:r w:rsidRPr="00941C0D">
        <w:rPr>
          <w:color w:val="000000"/>
        </w:rPr>
        <w:t xml:space="preserve"> </w:t>
      </w:r>
      <w:r w:rsidRPr="00941C0D">
        <w:rPr>
          <w:color w:val="000000"/>
        </w:rPr>
        <w:t>Declaramos estar cientes que o cometimento de falta disciplinar prevista nos regulamentos institucionais poderá acarretar o desligamento da Residência Estudantil, além de outras medidas disciplinares previstas em legislação, conforme a gravidade do ato cometido e deliberação da equipe do Departamento de Assistência ao Educando e a Comissão Disciplinar Discente.</w:t>
      </w:r>
    </w:p>
    <w:p w14:paraId="26151A45" w14:textId="1E2063C9" w:rsidR="007C30B2" w:rsidRPr="00941C0D" w:rsidRDefault="007C30B2" w:rsidP="00941C0D">
      <w:pPr>
        <w:pStyle w:val="paragrafonumeradonivel2"/>
        <w:numPr>
          <w:ilvl w:val="1"/>
          <w:numId w:val="14"/>
        </w:numPr>
        <w:spacing w:before="120" w:beforeAutospacing="0" w:after="120" w:afterAutospacing="0" w:line="276" w:lineRule="auto"/>
        <w:ind w:right="120"/>
        <w:jc w:val="both"/>
        <w:rPr>
          <w:color w:val="000000"/>
        </w:rPr>
      </w:pPr>
      <w:r w:rsidRPr="00941C0D">
        <w:rPr>
          <w:color w:val="000000"/>
        </w:rPr>
        <w:t xml:space="preserve"> </w:t>
      </w:r>
      <w:r w:rsidRPr="00941C0D">
        <w:rPr>
          <w:color w:val="000000"/>
        </w:rPr>
        <w:t>Declaramos estar cientes que o discente residente deverá cumprir atividades no campus aos finais de semana (domingos) e feriados, conforme escala previamente divulgada pelo Departamento de Integração Ensino, Pesquisa e Extensão (DIEPE), não sendo permitida a ausência do campus nos dias em que estiverem escalados para tais atividades.</w:t>
      </w:r>
    </w:p>
    <w:p w14:paraId="129D9678" w14:textId="4B73973B" w:rsidR="007C30B2" w:rsidRPr="00941C0D" w:rsidRDefault="007C30B2" w:rsidP="00941C0D">
      <w:pPr>
        <w:pStyle w:val="paragrafonumeradonivel2"/>
        <w:numPr>
          <w:ilvl w:val="1"/>
          <w:numId w:val="14"/>
        </w:numPr>
        <w:spacing w:before="120" w:beforeAutospacing="0" w:after="120" w:afterAutospacing="0" w:line="276" w:lineRule="auto"/>
        <w:ind w:right="120"/>
        <w:jc w:val="both"/>
        <w:rPr>
          <w:color w:val="000000"/>
        </w:rPr>
      </w:pPr>
      <w:r w:rsidRPr="00941C0D">
        <w:rPr>
          <w:color w:val="000000"/>
        </w:rPr>
        <w:t xml:space="preserve"> </w:t>
      </w:r>
      <w:r w:rsidRPr="00941C0D">
        <w:rPr>
          <w:color w:val="000000"/>
        </w:rPr>
        <w:t>Declaramos estar cientes que o estudante que não for permanecer no campus durante o fim de semana, além de informar essa condição na lista de permanência, deverá retirar-se do campus na sexta-feira após o encerramento das aulas e retornar na segunda-feira a partir das </w:t>
      </w:r>
      <w:r w:rsidRPr="00941C0D">
        <w:rPr>
          <w:rStyle w:val="Forte"/>
          <w:rFonts w:eastAsiaTheme="majorEastAsia"/>
          <w:color w:val="000000"/>
        </w:rPr>
        <w:t>06h</w:t>
      </w:r>
      <w:r w:rsidRPr="00941C0D">
        <w:rPr>
          <w:color w:val="000000"/>
        </w:rPr>
        <w:t>.</w:t>
      </w:r>
    </w:p>
    <w:p w14:paraId="42A2456C" w14:textId="3C97FD62" w:rsidR="007C30B2" w:rsidRPr="00941C0D" w:rsidRDefault="007C30B2" w:rsidP="00941C0D">
      <w:pPr>
        <w:pStyle w:val="paragrafonumeradonivel2"/>
        <w:numPr>
          <w:ilvl w:val="1"/>
          <w:numId w:val="14"/>
        </w:numPr>
        <w:spacing w:before="120" w:beforeAutospacing="0" w:after="120" w:afterAutospacing="0" w:line="276" w:lineRule="auto"/>
        <w:ind w:right="120"/>
        <w:jc w:val="both"/>
        <w:rPr>
          <w:color w:val="000000"/>
        </w:rPr>
      </w:pPr>
      <w:r w:rsidRPr="00941C0D">
        <w:rPr>
          <w:color w:val="000000"/>
        </w:rPr>
        <w:lastRenderedPageBreak/>
        <w:t xml:space="preserve"> </w:t>
      </w:r>
      <w:r w:rsidRPr="00941C0D">
        <w:rPr>
          <w:color w:val="000000"/>
        </w:rPr>
        <w:t>Declaramos estar ciente que o estudante residente não poderá permanecer no quarto/alojamento em horário regular de atividade, exceto em casos devidamente autorizados pelo DEPAE. Que toda situação que impeça o estudante residente de comparecer às atividades escolares deverá ser comunicada de imediato à equipe para orientações e encaminhamentos.</w:t>
      </w:r>
    </w:p>
    <w:p w14:paraId="664E132E" w14:textId="77777777" w:rsidR="007C30B2" w:rsidRPr="00941C0D" w:rsidRDefault="007C30B2" w:rsidP="00941C0D">
      <w:pPr>
        <w:pStyle w:val="tabelatextoalinhadoesquerda"/>
        <w:spacing w:before="0" w:beforeAutospacing="0" w:after="0" w:afterAutospacing="0" w:line="276" w:lineRule="auto"/>
        <w:ind w:left="20" w:right="20"/>
        <w:jc w:val="both"/>
        <w:rPr>
          <w:color w:val="000000"/>
        </w:rPr>
      </w:pPr>
      <w:r w:rsidRPr="00941C0D">
        <w:rPr>
          <w:color w:val="000000"/>
        </w:rPr>
        <w:t> </w:t>
      </w:r>
    </w:p>
    <w:p w14:paraId="5C42A879" w14:textId="7A28C4A2" w:rsidR="007C30B2" w:rsidRPr="00941C0D" w:rsidRDefault="007C30B2" w:rsidP="00941C0D">
      <w:pPr>
        <w:pStyle w:val="paragrafonumeradonivel1"/>
        <w:numPr>
          <w:ilvl w:val="0"/>
          <w:numId w:val="14"/>
        </w:numPr>
        <w:spacing w:before="120" w:beforeAutospacing="0" w:after="120" w:afterAutospacing="0" w:line="276" w:lineRule="auto"/>
        <w:ind w:right="120"/>
        <w:jc w:val="both"/>
        <w:rPr>
          <w:color w:val="000000"/>
        </w:rPr>
      </w:pPr>
      <w:r w:rsidRPr="00941C0D">
        <w:rPr>
          <w:rStyle w:val="Forte"/>
          <w:rFonts w:eastAsiaTheme="majorEastAsia"/>
          <w:color w:val="000000"/>
        </w:rPr>
        <w:t>Das responsabilidades quanto ao acompanhamento acadêmico do estudante:</w:t>
      </w:r>
    </w:p>
    <w:p w14:paraId="0445FEDB" w14:textId="2B6C4441" w:rsidR="007C30B2" w:rsidRPr="00941C0D" w:rsidRDefault="007C30B2" w:rsidP="00941C0D">
      <w:pPr>
        <w:pStyle w:val="paragrafonumeradonivel2"/>
        <w:numPr>
          <w:ilvl w:val="1"/>
          <w:numId w:val="14"/>
        </w:numPr>
        <w:spacing w:before="120" w:beforeAutospacing="0" w:after="120" w:afterAutospacing="0" w:line="276" w:lineRule="auto"/>
        <w:ind w:right="120"/>
        <w:jc w:val="both"/>
        <w:rPr>
          <w:color w:val="000000"/>
        </w:rPr>
      </w:pPr>
      <w:r w:rsidRPr="00941C0D">
        <w:rPr>
          <w:color w:val="000000"/>
        </w:rPr>
        <w:t xml:space="preserve"> </w:t>
      </w:r>
      <w:r w:rsidRPr="00941C0D">
        <w:rPr>
          <w:color w:val="000000"/>
        </w:rPr>
        <w:t>Declaro estar ciente que o acompanhamento escolar de adolescentes por parte dos pais e responsáveis é fundamental para garantir o pleno desenvolvimento educacional, social e emocional, conforme assegura o Estatuto da Criança e do Adolescente (ECA). O ECA estabelece que a educação é um direito da criança e do adolescente e um dever compartilhado entre a família, o Estado e a sociedade, cabendo aos pais e responsáveis o compromisso de acompanhar a vida escolar, estimular a frequência, o rendimento e a participação do estudante. Esse acompanhamento fortalece o vínculo entre família e escola, possibilita a identificação precoce de dificuldades de aprendizagem ou questões emocionais e contribui para a formação integral do adolescente, promovendo sua autonomia, cidadania e proteção integral, princípios centrais do Estatuto.</w:t>
      </w:r>
    </w:p>
    <w:p w14:paraId="0C4EC352" w14:textId="5BBAE190" w:rsidR="007C30B2" w:rsidRPr="00941C0D" w:rsidRDefault="007C30B2" w:rsidP="00941C0D">
      <w:pPr>
        <w:pStyle w:val="paragrafonumeradonivel2"/>
        <w:numPr>
          <w:ilvl w:val="1"/>
          <w:numId w:val="14"/>
        </w:numPr>
        <w:spacing w:before="120" w:beforeAutospacing="0" w:after="120" w:afterAutospacing="0" w:line="276" w:lineRule="auto"/>
        <w:ind w:right="120"/>
        <w:jc w:val="both"/>
        <w:rPr>
          <w:color w:val="000000"/>
        </w:rPr>
      </w:pPr>
      <w:r w:rsidRPr="00941C0D">
        <w:rPr>
          <w:color w:val="000000"/>
        </w:rPr>
        <w:t xml:space="preserve"> </w:t>
      </w:r>
      <w:r w:rsidRPr="00941C0D">
        <w:rPr>
          <w:color w:val="000000"/>
        </w:rPr>
        <w:t>Declaro estar ciente e me comprometer em comparecer ao campus sempre que for convocado, assim como participar das reuniões de pais bimestrais. O não comparecimento dentro do prazo estipulado, sem a devida justificativa, poderá implicar no afastamento do discente da Residência Estudantil, bem como na notificação aos órgãos competentes.</w:t>
      </w:r>
    </w:p>
    <w:p w14:paraId="44A7D743" w14:textId="648EF787" w:rsidR="007C30B2" w:rsidRPr="00941C0D" w:rsidRDefault="007C30B2" w:rsidP="00941C0D">
      <w:pPr>
        <w:pStyle w:val="paragrafonumeradonivel2"/>
        <w:numPr>
          <w:ilvl w:val="1"/>
          <w:numId w:val="14"/>
        </w:numPr>
        <w:spacing w:before="120" w:beforeAutospacing="0" w:after="120" w:afterAutospacing="0" w:line="276" w:lineRule="auto"/>
        <w:ind w:right="120"/>
        <w:jc w:val="both"/>
        <w:rPr>
          <w:color w:val="000000"/>
        </w:rPr>
      </w:pPr>
      <w:r w:rsidRPr="00941C0D">
        <w:rPr>
          <w:color w:val="000000"/>
        </w:rPr>
        <w:t xml:space="preserve"> </w:t>
      </w:r>
      <w:r w:rsidRPr="00941C0D">
        <w:rPr>
          <w:color w:val="000000"/>
        </w:rPr>
        <w:t>Declaro estar ciente quanto a importância do acompanhamento escolar de meu filho/minha filha, especialmente pelo fato de estarem residindo no campus e longe do convívio diário, me comprometo em baixar o </w:t>
      </w:r>
      <w:r w:rsidRPr="00941C0D">
        <w:rPr>
          <w:rStyle w:val="Forte"/>
          <w:rFonts w:eastAsiaTheme="majorEastAsia"/>
          <w:color w:val="000000"/>
        </w:rPr>
        <w:t>aplicativo IFRO Mobile </w:t>
      </w:r>
      <w:r w:rsidRPr="00941C0D">
        <w:rPr>
          <w:color w:val="000000"/>
        </w:rPr>
        <w:t>e realiza a vinculação à conta do estudante sob sua responsabilidade. Estou ciente que o aplicativo possibilita o acompanhamento da vida acadêmica do estudante, incluindo notas, frequência escolar, registros disciplinares e notificações de entrada e saída no campus e que trata-se de uma ferramenta tecnológica que contribui de forma significativa para o acompanhamento escolar dos adolescentes, sobretudo nos casos em que o responsável reside longe do campus e não consegue comparecer presencialmente à instituição com frequência.</w:t>
      </w:r>
    </w:p>
    <w:p w14:paraId="75FA0133" w14:textId="77777777" w:rsidR="007C30B2" w:rsidRPr="00941C0D" w:rsidRDefault="007C30B2" w:rsidP="00941C0D">
      <w:pPr>
        <w:pStyle w:val="textoalinhadoesquerda"/>
        <w:spacing w:before="0" w:beforeAutospacing="0" w:after="0" w:afterAutospacing="0" w:line="276" w:lineRule="auto"/>
        <w:ind w:left="120" w:right="120"/>
        <w:jc w:val="both"/>
        <w:rPr>
          <w:color w:val="000000"/>
        </w:rPr>
      </w:pPr>
      <w:r w:rsidRPr="00941C0D">
        <w:rPr>
          <w:color w:val="000000"/>
        </w:rPr>
        <w:t> </w:t>
      </w:r>
    </w:p>
    <w:p w14:paraId="130CF5E5" w14:textId="65DA0F26" w:rsidR="007C30B2" w:rsidRPr="00941C0D" w:rsidRDefault="007C30B2" w:rsidP="00941C0D">
      <w:pPr>
        <w:pStyle w:val="paragrafonumeradonivel1"/>
        <w:numPr>
          <w:ilvl w:val="0"/>
          <w:numId w:val="14"/>
        </w:numPr>
        <w:spacing w:before="120" w:beforeAutospacing="0" w:after="120" w:afterAutospacing="0" w:line="276" w:lineRule="auto"/>
        <w:ind w:right="120"/>
        <w:jc w:val="both"/>
        <w:rPr>
          <w:color w:val="000000"/>
        </w:rPr>
      </w:pPr>
      <w:r w:rsidRPr="00941C0D">
        <w:rPr>
          <w:rStyle w:val="Forte"/>
          <w:rFonts w:eastAsiaTheme="majorEastAsia"/>
          <w:color w:val="000000"/>
        </w:rPr>
        <w:t>Das responsabilidades pelo uso dos alojamentos:</w:t>
      </w:r>
    </w:p>
    <w:p w14:paraId="7342091C" w14:textId="1BADAE46" w:rsidR="007C30B2" w:rsidRPr="00941C0D" w:rsidRDefault="007C30B2" w:rsidP="00941C0D">
      <w:pPr>
        <w:pStyle w:val="paragrafonumeradonivel2"/>
        <w:numPr>
          <w:ilvl w:val="1"/>
          <w:numId w:val="14"/>
        </w:numPr>
        <w:spacing w:before="120" w:beforeAutospacing="0" w:after="120" w:afterAutospacing="0" w:line="276" w:lineRule="auto"/>
        <w:ind w:right="120"/>
        <w:jc w:val="both"/>
        <w:rPr>
          <w:color w:val="000000"/>
        </w:rPr>
      </w:pPr>
      <w:r w:rsidRPr="00941C0D">
        <w:rPr>
          <w:color w:val="000000"/>
        </w:rPr>
        <w:t xml:space="preserve"> </w:t>
      </w:r>
      <w:r w:rsidRPr="00941C0D">
        <w:rPr>
          <w:color w:val="000000"/>
        </w:rPr>
        <w:t>Declaramos estar cientes que o estudante residente é responsável pela limpeza e organização do seu quarto e dos demais espaços de uso comum da Residência Estudantil, como quintais, lavanderia, sala de TV e sala de estudos, devendo colaborar para a manutenção da higiene e conservação desses ambientes coletivos. Cabe ao estudante manter seus pertences pessoais limpos e organizados, bem como zelar por sua guarda e conservação. Recomenda-se que sejam levados à Residência Estudantil apenas itens de uso acadêmico e aqueles estritamente necessários para o ambiente dos quartos, conforme previsto na lista de enxoval</w:t>
      </w:r>
    </w:p>
    <w:p w14:paraId="47647CD8" w14:textId="5C59E456" w:rsidR="007C30B2" w:rsidRPr="00941C0D" w:rsidRDefault="007C30B2" w:rsidP="00941C0D">
      <w:pPr>
        <w:pStyle w:val="paragrafonumeradonivel2"/>
        <w:numPr>
          <w:ilvl w:val="1"/>
          <w:numId w:val="14"/>
        </w:numPr>
        <w:spacing w:before="120" w:beforeAutospacing="0" w:after="120" w:afterAutospacing="0" w:line="276" w:lineRule="auto"/>
        <w:ind w:right="120"/>
        <w:jc w:val="both"/>
        <w:rPr>
          <w:color w:val="000000"/>
        </w:rPr>
      </w:pPr>
      <w:r w:rsidRPr="00941C0D">
        <w:rPr>
          <w:color w:val="000000"/>
        </w:rPr>
        <w:t xml:space="preserve"> </w:t>
      </w:r>
      <w:r w:rsidRPr="00941C0D">
        <w:rPr>
          <w:color w:val="000000"/>
        </w:rPr>
        <w:t>Declaramos estar cientes que a qualquer momento a Instituição poderá realizar revistas/vistorias nos alojamentos para fins de verificação de irregularidades, devendo o estudante colocar seus pertences e armários a disposição para verificação.</w:t>
      </w:r>
    </w:p>
    <w:p w14:paraId="7516461A" w14:textId="601626B0" w:rsidR="007C30B2" w:rsidRPr="00941C0D" w:rsidRDefault="007C30B2" w:rsidP="00941C0D">
      <w:pPr>
        <w:pStyle w:val="paragrafonumeradonivel2"/>
        <w:numPr>
          <w:ilvl w:val="1"/>
          <w:numId w:val="14"/>
        </w:numPr>
        <w:spacing w:before="120" w:beforeAutospacing="0" w:after="120" w:afterAutospacing="0" w:line="276" w:lineRule="auto"/>
        <w:ind w:right="120"/>
        <w:jc w:val="both"/>
        <w:rPr>
          <w:color w:val="000000"/>
        </w:rPr>
      </w:pPr>
      <w:r w:rsidRPr="00941C0D">
        <w:rPr>
          <w:color w:val="000000"/>
        </w:rPr>
        <w:lastRenderedPageBreak/>
        <w:t xml:space="preserve"> </w:t>
      </w:r>
      <w:r w:rsidRPr="00941C0D">
        <w:rPr>
          <w:color w:val="000000"/>
        </w:rPr>
        <w:t>Declaramos estar cientes que cabe ao estudante residente informar aos setores responsáveis, assim que tomar conhecimento, sobre qualquer problema nas estruturas físicas e/ou equipamentos disponibilizados para uso durante o período de estadia na residência estudantil.</w:t>
      </w:r>
    </w:p>
    <w:p w14:paraId="728C5944" w14:textId="10D2CE4C" w:rsidR="007C30B2" w:rsidRPr="00941C0D" w:rsidRDefault="007C30B2" w:rsidP="00941C0D">
      <w:pPr>
        <w:pStyle w:val="paragrafonumeradonivel2"/>
        <w:numPr>
          <w:ilvl w:val="1"/>
          <w:numId w:val="14"/>
        </w:numPr>
        <w:spacing w:before="120" w:beforeAutospacing="0" w:after="120" w:afterAutospacing="0" w:line="276" w:lineRule="auto"/>
        <w:ind w:right="120"/>
        <w:jc w:val="both"/>
        <w:rPr>
          <w:color w:val="000000"/>
        </w:rPr>
      </w:pPr>
      <w:r w:rsidRPr="00941C0D">
        <w:rPr>
          <w:color w:val="000000"/>
        </w:rPr>
        <w:t xml:space="preserve"> </w:t>
      </w:r>
      <w:r w:rsidRPr="00941C0D">
        <w:rPr>
          <w:color w:val="000000"/>
        </w:rPr>
        <w:t>Declaramos estar cientes que o espaço designado para a residência estudantil se encontram em bom estado de conservação, com todos os seus pertences, utensílios e acessórios em perfeito estado de funcionamento e conservação, sendo que dessa forma o usuário, através de seu responsável ao final assinado, se compromete a devolvê-lo nas mesmas condições, independente de vistoria final.</w:t>
      </w:r>
    </w:p>
    <w:p w14:paraId="0D496F6E" w14:textId="31696ABF" w:rsidR="007C30B2" w:rsidRPr="00941C0D" w:rsidRDefault="007C30B2" w:rsidP="00941C0D">
      <w:pPr>
        <w:pStyle w:val="paragrafonumeradonivel2"/>
        <w:numPr>
          <w:ilvl w:val="1"/>
          <w:numId w:val="14"/>
        </w:numPr>
        <w:spacing w:before="120" w:beforeAutospacing="0" w:after="120" w:afterAutospacing="0" w:line="276" w:lineRule="auto"/>
        <w:ind w:right="120"/>
        <w:jc w:val="both"/>
        <w:rPr>
          <w:color w:val="000000"/>
        </w:rPr>
      </w:pPr>
      <w:r w:rsidRPr="00941C0D">
        <w:rPr>
          <w:color w:val="000000"/>
        </w:rPr>
        <w:t xml:space="preserve"> </w:t>
      </w:r>
      <w:r w:rsidRPr="00941C0D">
        <w:rPr>
          <w:color w:val="000000"/>
        </w:rPr>
        <w:t>Declaro que estou ciente que em caso de danos aos bens pertencentes à instituição e/ou a terceiros, o estudante deverá realizar a reparação do dano causado ou devido ressarcimento, quando couber.</w:t>
      </w:r>
    </w:p>
    <w:p w14:paraId="55448DD3" w14:textId="77777777" w:rsidR="007C30B2" w:rsidRPr="00941C0D" w:rsidRDefault="007C30B2" w:rsidP="00941C0D">
      <w:pPr>
        <w:pStyle w:val="itemincisoromano"/>
        <w:numPr>
          <w:ilvl w:val="0"/>
          <w:numId w:val="16"/>
        </w:numPr>
        <w:spacing w:before="120" w:beforeAutospacing="0" w:after="120" w:afterAutospacing="0" w:line="276" w:lineRule="auto"/>
        <w:ind w:right="120"/>
        <w:jc w:val="both"/>
        <w:rPr>
          <w:color w:val="000000"/>
        </w:rPr>
      </w:pPr>
      <w:r w:rsidRPr="00941C0D">
        <w:rPr>
          <w:rStyle w:val="Forte"/>
          <w:rFonts w:eastAsiaTheme="majorEastAsia"/>
          <w:color w:val="000000"/>
        </w:rPr>
        <w:t>Pintura:</w:t>
      </w:r>
      <w:r w:rsidRPr="00941C0D">
        <w:rPr>
          <w:color w:val="000000"/>
        </w:rPr>
        <w:t> Todas as paredes internas do imóvel se encontram com a pintura em bom estado de conservação. As portas e janelas se encontram igualmente com a pintura intacta;</w:t>
      </w:r>
    </w:p>
    <w:p w14:paraId="4201C0B4" w14:textId="77777777" w:rsidR="007C30B2" w:rsidRPr="00941C0D" w:rsidRDefault="007C30B2" w:rsidP="00941C0D">
      <w:pPr>
        <w:pStyle w:val="itemincisoromano"/>
        <w:numPr>
          <w:ilvl w:val="0"/>
          <w:numId w:val="16"/>
        </w:numPr>
        <w:spacing w:before="120" w:beforeAutospacing="0" w:after="120" w:afterAutospacing="0" w:line="276" w:lineRule="auto"/>
        <w:ind w:right="120"/>
        <w:jc w:val="both"/>
        <w:rPr>
          <w:color w:val="000000"/>
        </w:rPr>
      </w:pPr>
      <w:r w:rsidRPr="00941C0D">
        <w:rPr>
          <w:rStyle w:val="Forte"/>
          <w:rFonts w:eastAsiaTheme="majorEastAsia"/>
          <w:color w:val="000000"/>
        </w:rPr>
        <w:t>Trincos e Fechaduras:</w:t>
      </w:r>
      <w:r w:rsidRPr="00941C0D">
        <w:rPr>
          <w:color w:val="000000"/>
        </w:rPr>
        <w:t> Estão em perfeito estado de conservação e funcionamento;</w:t>
      </w:r>
    </w:p>
    <w:p w14:paraId="584A8631" w14:textId="77777777" w:rsidR="007C30B2" w:rsidRPr="00941C0D" w:rsidRDefault="007C30B2" w:rsidP="00941C0D">
      <w:pPr>
        <w:pStyle w:val="itemincisoromano"/>
        <w:numPr>
          <w:ilvl w:val="0"/>
          <w:numId w:val="16"/>
        </w:numPr>
        <w:spacing w:before="120" w:beforeAutospacing="0" w:after="120" w:afterAutospacing="0" w:line="276" w:lineRule="auto"/>
        <w:ind w:right="120"/>
        <w:jc w:val="both"/>
        <w:rPr>
          <w:color w:val="000000"/>
        </w:rPr>
      </w:pPr>
      <w:r w:rsidRPr="00941C0D">
        <w:rPr>
          <w:rStyle w:val="Forte"/>
          <w:rFonts w:eastAsiaTheme="majorEastAsia"/>
          <w:color w:val="000000"/>
        </w:rPr>
        <w:t>Parte hidráulica:</w:t>
      </w:r>
      <w:r w:rsidRPr="00941C0D">
        <w:rPr>
          <w:color w:val="000000"/>
        </w:rPr>
        <w:t> Está em bom estado de conservação e funcionamento, sem entupimentos ou vazamentos;</w:t>
      </w:r>
    </w:p>
    <w:p w14:paraId="3E0AE69C" w14:textId="77777777" w:rsidR="007C30B2" w:rsidRPr="00941C0D" w:rsidRDefault="007C30B2" w:rsidP="00941C0D">
      <w:pPr>
        <w:pStyle w:val="itemincisoromano"/>
        <w:numPr>
          <w:ilvl w:val="0"/>
          <w:numId w:val="16"/>
        </w:numPr>
        <w:spacing w:before="120" w:beforeAutospacing="0" w:after="120" w:afterAutospacing="0" w:line="276" w:lineRule="auto"/>
        <w:ind w:right="120"/>
        <w:jc w:val="both"/>
        <w:rPr>
          <w:color w:val="000000"/>
        </w:rPr>
      </w:pPr>
      <w:r w:rsidRPr="00941C0D">
        <w:rPr>
          <w:rStyle w:val="Forte"/>
          <w:rFonts w:eastAsiaTheme="majorEastAsia"/>
          <w:color w:val="000000"/>
        </w:rPr>
        <w:t>Pisos, azulejos, espelho, pia e sanitários:</w:t>
      </w:r>
      <w:r w:rsidRPr="00941C0D">
        <w:rPr>
          <w:color w:val="000000"/>
        </w:rPr>
        <w:t> Estão em bom estado de conservação;</w:t>
      </w:r>
    </w:p>
    <w:p w14:paraId="433DBC39" w14:textId="77777777" w:rsidR="007C30B2" w:rsidRPr="00941C0D" w:rsidRDefault="007C30B2" w:rsidP="00941C0D">
      <w:pPr>
        <w:pStyle w:val="itemincisoromano"/>
        <w:numPr>
          <w:ilvl w:val="0"/>
          <w:numId w:val="16"/>
        </w:numPr>
        <w:spacing w:before="120" w:beforeAutospacing="0" w:after="120" w:afterAutospacing="0" w:line="276" w:lineRule="auto"/>
        <w:ind w:right="120"/>
        <w:jc w:val="both"/>
        <w:rPr>
          <w:color w:val="000000"/>
        </w:rPr>
      </w:pPr>
      <w:r w:rsidRPr="00941C0D">
        <w:rPr>
          <w:rStyle w:val="Forte"/>
          <w:rFonts w:eastAsiaTheme="majorEastAsia"/>
          <w:color w:val="000000"/>
        </w:rPr>
        <w:t>Parte elétrica: </w:t>
      </w:r>
      <w:r w:rsidRPr="00941C0D">
        <w:rPr>
          <w:color w:val="000000"/>
        </w:rPr>
        <w:t>A rede elétrica, incluindo tomadas e lâmpadas, todos instalados, se encontra em bom estado de conservação e funcionamento;</w:t>
      </w:r>
    </w:p>
    <w:p w14:paraId="326AB079" w14:textId="77777777" w:rsidR="007C30B2" w:rsidRPr="00941C0D" w:rsidRDefault="007C30B2" w:rsidP="00941C0D">
      <w:pPr>
        <w:pStyle w:val="itemincisoromano"/>
        <w:numPr>
          <w:ilvl w:val="0"/>
          <w:numId w:val="16"/>
        </w:numPr>
        <w:spacing w:before="120" w:beforeAutospacing="0" w:after="120" w:afterAutospacing="0" w:line="276" w:lineRule="auto"/>
        <w:ind w:right="120"/>
        <w:jc w:val="both"/>
        <w:rPr>
          <w:color w:val="000000"/>
        </w:rPr>
      </w:pPr>
      <w:r w:rsidRPr="00941C0D">
        <w:rPr>
          <w:rStyle w:val="Forte"/>
          <w:rFonts w:eastAsiaTheme="majorEastAsia"/>
          <w:color w:val="000000"/>
        </w:rPr>
        <w:t>Vidraças:</w:t>
      </w:r>
      <w:r w:rsidRPr="00941C0D">
        <w:rPr>
          <w:color w:val="000000"/>
        </w:rPr>
        <w:t> os vidros das janelas e basculantes não apresentam nenhum trincado;</w:t>
      </w:r>
    </w:p>
    <w:p w14:paraId="4200DCA9" w14:textId="77777777" w:rsidR="007C30B2" w:rsidRPr="00941C0D" w:rsidRDefault="007C30B2" w:rsidP="00941C0D">
      <w:pPr>
        <w:pStyle w:val="itemincisoromano"/>
        <w:numPr>
          <w:ilvl w:val="0"/>
          <w:numId w:val="16"/>
        </w:numPr>
        <w:spacing w:before="120" w:beforeAutospacing="0" w:after="120" w:afterAutospacing="0" w:line="276" w:lineRule="auto"/>
        <w:ind w:right="120"/>
        <w:jc w:val="both"/>
        <w:rPr>
          <w:color w:val="000000"/>
        </w:rPr>
      </w:pPr>
      <w:r w:rsidRPr="00941C0D">
        <w:rPr>
          <w:rStyle w:val="Forte"/>
          <w:rFonts w:eastAsiaTheme="majorEastAsia"/>
          <w:color w:val="000000"/>
        </w:rPr>
        <w:t>Teto:</w:t>
      </w:r>
      <w:r w:rsidRPr="00941C0D">
        <w:rPr>
          <w:color w:val="000000"/>
        </w:rPr>
        <w:t> O teto do imóvel se encontra em boas condições, sem vazamentos ou goteiras;</w:t>
      </w:r>
    </w:p>
    <w:p w14:paraId="361E1CE8" w14:textId="77777777" w:rsidR="007C30B2" w:rsidRPr="00941C0D" w:rsidRDefault="007C30B2" w:rsidP="00941C0D">
      <w:pPr>
        <w:pStyle w:val="itemincisoromano"/>
        <w:numPr>
          <w:ilvl w:val="0"/>
          <w:numId w:val="16"/>
        </w:numPr>
        <w:spacing w:before="120" w:beforeAutospacing="0" w:after="120" w:afterAutospacing="0" w:line="276" w:lineRule="auto"/>
        <w:ind w:right="120"/>
        <w:jc w:val="both"/>
        <w:rPr>
          <w:color w:val="000000"/>
        </w:rPr>
      </w:pPr>
      <w:r w:rsidRPr="00941C0D">
        <w:rPr>
          <w:rStyle w:val="Forte"/>
          <w:rFonts w:eastAsiaTheme="majorEastAsia"/>
          <w:color w:val="000000"/>
        </w:rPr>
        <w:t>Armários:</w:t>
      </w:r>
      <w:r w:rsidRPr="00941C0D">
        <w:rPr>
          <w:color w:val="000000"/>
        </w:rPr>
        <w:t> Se encontra em boas condições, sem avarias;</w:t>
      </w:r>
    </w:p>
    <w:p w14:paraId="3C47BE22" w14:textId="77777777" w:rsidR="007C30B2" w:rsidRPr="00941C0D" w:rsidRDefault="007C30B2" w:rsidP="00941C0D">
      <w:pPr>
        <w:pStyle w:val="itemincisoromano"/>
        <w:numPr>
          <w:ilvl w:val="0"/>
          <w:numId w:val="16"/>
        </w:numPr>
        <w:spacing w:before="120" w:beforeAutospacing="0" w:after="120" w:afterAutospacing="0" w:line="276" w:lineRule="auto"/>
        <w:ind w:right="120"/>
        <w:jc w:val="both"/>
        <w:rPr>
          <w:color w:val="000000"/>
        </w:rPr>
      </w:pPr>
      <w:r w:rsidRPr="00941C0D">
        <w:rPr>
          <w:rStyle w:val="Forte"/>
          <w:rFonts w:eastAsiaTheme="majorEastAsia"/>
          <w:color w:val="000000"/>
        </w:rPr>
        <w:t>Extintores: </w:t>
      </w:r>
      <w:r w:rsidRPr="00941C0D">
        <w:rPr>
          <w:color w:val="000000"/>
        </w:rPr>
        <w:t>Dispostos em locais específicos, com recarga completa e devidamente lacrados; </w:t>
      </w:r>
    </w:p>
    <w:p w14:paraId="01804156" w14:textId="77777777" w:rsidR="007C30B2" w:rsidRPr="00941C0D" w:rsidRDefault="007C30B2" w:rsidP="00941C0D">
      <w:pPr>
        <w:pStyle w:val="itemincisoromano"/>
        <w:numPr>
          <w:ilvl w:val="0"/>
          <w:numId w:val="16"/>
        </w:numPr>
        <w:spacing w:before="120" w:beforeAutospacing="0" w:after="120" w:afterAutospacing="0" w:line="276" w:lineRule="auto"/>
        <w:ind w:right="120"/>
        <w:jc w:val="both"/>
        <w:rPr>
          <w:color w:val="000000"/>
        </w:rPr>
      </w:pPr>
      <w:r w:rsidRPr="00941C0D">
        <w:rPr>
          <w:rStyle w:val="Forte"/>
          <w:rFonts w:eastAsiaTheme="majorEastAsia"/>
          <w:color w:val="000000"/>
        </w:rPr>
        <w:t>Chave dos quartos: </w:t>
      </w:r>
      <w:r w:rsidRPr="00941C0D">
        <w:rPr>
          <w:color w:val="000000"/>
        </w:rPr>
        <w:t>Será disponibilizada somente uma cópia da chave do quarto, devendo ser entregue ao final do ano letivo. Cada componente do quarto deverá providenciar uma cópia. Quarto: ___________.</w:t>
      </w:r>
    </w:p>
    <w:p w14:paraId="2689F3B6" w14:textId="27D3C02D" w:rsidR="007C30B2" w:rsidRPr="00941C0D" w:rsidRDefault="007C30B2" w:rsidP="00941C0D">
      <w:pPr>
        <w:pStyle w:val="itemincisoromano"/>
        <w:spacing w:before="120" w:beforeAutospacing="0" w:after="120" w:afterAutospacing="0" w:line="276" w:lineRule="auto"/>
        <w:ind w:right="120"/>
        <w:jc w:val="both"/>
        <w:rPr>
          <w:color w:val="000000"/>
        </w:rPr>
      </w:pPr>
      <w:r w:rsidRPr="00941C0D">
        <w:rPr>
          <w:color w:val="000000"/>
        </w:rPr>
        <w:t>Observações: ____________________________________________________________________________________________________________</w:t>
      </w:r>
      <w:r w:rsidRPr="00941C0D">
        <w:rPr>
          <w:color w:val="000000"/>
        </w:rPr>
        <w:t>________________</w:t>
      </w:r>
      <w:r w:rsidRPr="00941C0D">
        <w:rPr>
          <w:color w:val="000000"/>
        </w:rPr>
        <w:t>____________</w:t>
      </w:r>
    </w:p>
    <w:p w14:paraId="1B1EC5B0" w14:textId="77777777" w:rsidR="007C30B2" w:rsidRPr="00941C0D" w:rsidRDefault="007C30B2" w:rsidP="00941C0D">
      <w:pPr>
        <w:pStyle w:val="NormalWeb"/>
        <w:spacing w:before="0" w:beforeAutospacing="0" w:after="0" w:afterAutospacing="0" w:line="276" w:lineRule="auto"/>
        <w:jc w:val="both"/>
        <w:rPr>
          <w:color w:val="000000"/>
        </w:rPr>
      </w:pPr>
      <w:r w:rsidRPr="00941C0D">
        <w:rPr>
          <w:color w:val="000000"/>
        </w:rPr>
        <w:t> </w:t>
      </w:r>
    </w:p>
    <w:p w14:paraId="501C2FF7" w14:textId="37B0427E" w:rsidR="007C30B2" w:rsidRPr="00941C0D" w:rsidRDefault="007C30B2" w:rsidP="00941C0D">
      <w:pPr>
        <w:pStyle w:val="NormalWeb"/>
        <w:numPr>
          <w:ilvl w:val="0"/>
          <w:numId w:val="14"/>
        </w:numPr>
        <w:spacing w:line="276" w:lineRule="auto"/>
        <w:jc w:val="both"/>
        <w:rPr>
          <w:color w:val="000000"/>
        </w:rPr>
      </w:pPr>
      <w:r w:rsidRPr="00941C0D">
        <w:rPr>
          <w:rStyle w:val="Forte"/>
          <w:rFonts w:eastAsiaTheme="majorEastAsia"/>
          <w:color w:val="000000"/>
        </w:rPr>
        <w:t>Das autorizações para saída do Campus:</w:t>
      </w:r>
    </w:p>
    <w:p w14:paraId="646906AC" w14:textId="455CEBF1" w:rsidR="007C30B2" w:rsidRPr="00941C0D" w:rsidRDefault="007C30B2" w:rsidP="00941C0D">
      <w:pPr>
        <w:pStyle w:val="paragrafonumeradonivel2"/>
        <w:numPr>
          <w:ilvl w:val="1"/>
          <w:numId w:val="14"/>
        </w:numPr>
        <w:spacing w:before="120" w:beforeAutospacing="0" w:after="120" w:afterAutospacing="0" w:line="276" w:lineRule="auto"/>
        <w:ind w:right="120"/>
        <w:jc w:val="both"/>
        <w:rPr>
          <w:color w:val="000000"/>
        </w:rPr>
      </w:pPr>
      <w:r w:rsidRPr="00941C0D">
        <w:rPr>
          <w:color w:val="000000"/>
        </w:rPr>
        <w:t xml:space="preserve"> </w:t>
      </w:r>
      <w:r w:rsidRPr="00941C0D">
        <w:rPr>
          <w:color w:val="000000"/>
        </w:rPr>
        <w:t>Declaramos estar cientes que o discente residente deverá cumprir com os horários determinados pelo Campus para entrada e saída da Instituição, bem como os horários para participação nas atividades escolares, acesso aos laboratórios e utilização dos espaços no Campus.</w:t>
      </w:r>
    </w:p>
    <w:p w14:paraId="2C31DC90" w14:textId="06475EA9" w:rsidR="007C30B2" w:rsidRPr="00941C0D" w:rsidRDefault="007C30B2" w:rsidP="00941C0D">
      <w:pPr>
        <w:pStyle w:val="paragrafonumeradonivel2"/>
        <w:numPr>
          <w:ilvl w:val="1"/>
          <w:numId w:val="14"/>
        </w:numPr>
        <w:spacing w:before="120" w:beforeAutospacing="0" w:after="120" w:afterAutospacing="0" w:line="276" w:lineRule="auto"/>
        <w:ind w:right="120"/>
        <w:jc w:val="both"/>
        <w:rPr>
          <w:color w:val="000000"/>
        </w:rPr>
      </w:pPr>
      <w:r w:rsidRPr="00941C0D">
        <w:rPr>
          <w:color w:val="000000"/>
        </w:rPr>
        <w:t xml:space="preserve"> </w:t>
      </w:r>
      <w:r w:rsidRPr="00941C0D">
        <w:rPr>
          <w:color w:val="000000"/>
        </w:rPr>
        <w:t>Declaramos estar cientes que não é obrigação da Instituição providenciar transporte aos finais de semanas e feriados para atendimento às demandas de cunho particular (realizar comprar, participar de cultos religiosos, visitar familiares, entre outras situações).</w:t>
      </w:r>
    </w:p>
    <w:p w14:paraId="0FE73F41" w14:textId="5BA01645" w:rsidR="007C30B2" w:rsidRPr="00941C0D" w:rsidRDefault="007C30B2" w:rsidP="00941C0D">
      <w:pPr>
        <w:pStyle w:val="paragrafonumeradonivel2"/>
        <w:numPr>
          <w:ilvl w:val="1"/>
          <w:numId w:val="14"/>
        </w:numPr>
        <w:spacing w:before="120" w:beforeAutospacing="0" w:after="120" w:afterAutospacing="0" w:line="276" w:lineRule="auto"/>
        <w:ind w:right="120"/>
        <w:jc w:val="both"/>
        <w:rPr>
          <w:color w:val="000000"/>
        </w:rPr>
      </w:pPr>
      <w:r w:rsidRPr="00941C0D">
        <w:rPr>
          <w:color w:val="000000"/>
        </w:rPr>
        <w:lastRenderedPageBreak/>
        <w:t xml:space="preserve"> </w:t>
      </w:r>
      <w:r w:rsidRPr="00941C0D">
        <w:rPr>
          <w:color w:val="000000"/>
        </w:rPr>
        <w:t>Declaramos estar cientes que a Instituição </w:t>
      </w:r>
      <w:r w:rsidRPr="00941C0D">
        <w:rPr>
          <w:rStyle w:val="Forte"/>
          <w:rFonts w:eastAsiaTheme="majorEastAsia"/>
          <w:color w:val="000000"/>
        </w:rPr>
        <w:t>NÃO RECOMENDA</w:t>
      </w:r>
      <w:r w:rsidRPr="00941C0D">
        <w:rPr>
          <w:color w:val="000000"/>
        </w:rPr>
        <w:t> a utilização da carona para deslocamento do Campus para a cidade de Colorado e região, assim como não se responsabiliza pelas caronas que, porventura, os discentes venham a utilizar.</w:t>
      </w:r>
    </w:p>
    <w:p w14:paraId="35726A45" w14:textId="3B572730" w:rsidR="007C30B2" w:rsidRPr="00941C0D" w:rsidRDefault="007C30B2" w:rsidP="00941C0D">
      <w:pPr>
        <w:pStyle w:val="paragrafonumeradonivel2"/>
        <w:numPr>
          <w:ilvl w:val="1"/>
          <w:numId w:val="14"/>
        </w:numPr>
        <w:spacing w:before="120" w:beforeAutospacing="0" w:after="120" w:afterAutospacing="0" w:line="276" w:lineRule="auto"/>
        <w:ind w:right="120"/>
        <w:jc w:val="both"/>
        <w:rPr>
          <w:color w:val="000000"/>
        </w:rPr>
      </w:pPr>
      <w:r w:rsidRPr="00941C0D">
        <w:rPr>
          <w:color w:val="000000"/>
        </w:rPr>
        <w:t xml:space="preserve"> </w:t>
      </w:r>
      <w:r w:rsidRPr="00941C0D">
        <w:rPr>
          <w:color w:val="000000"/>
        </w:rPr>
        <w:t>Declaramos estar cientes que a Instituição não se responsabiliza pelo discente fora das dependências do Campus, exceto nos casos em que esteja em atividades de representação, devidamente acompanhado por servidor designado para tal atividade. Ressaltando que, quando se tratar de atividades particulares, a Instituição se eximirá de quaisquer responsabilidades quanto a possíveis acidentes ou incidentes que por ventura possam ocorrer durante a sua ausência do Campus ou durante o deslocamento.</w:t>
      </w:r>
    </w:p>
    <w:p w14:paraId="0163A1C0" w14:textId="0BAC12FC" w:rsidR="007C30B2" w:rsidRPr="00941C0D" w:rsidRDefault="007C30B2" w:rsidP="00941C0D">
      <w:pPr>
        <w:pStyle w:val="paragrafonumeradonivel2"/>
        <w:numPr>
          <w:ilvl w:val="1"/>
          <w:numId w:val="14"/>
        </w:numPr>
        <w:spacing w:before="120" w:beforeAutospacing="0" w:after="120" w:afterAutospacing="0" w:line="276" w:lineRule="auto"/>
        <w:ind w:right="120"/>
        <w:jc w:val="both"/>
        <w:rPr>
          <w:color w:val="000000"/>
        </w:rPr>
      </w:pPr>
      <w:r w:rsidRPr="00941C0D">
        <w:rPr>
          <w:color w:val="000000"/>
        </w:rPr>
        <w:t xml:space="preserve"> </w:t>
      </w:r>
      <w:r w:rsidRPr="00941C0D">
        <w:rPr>
          <w:color w:val="000000"/>
        </w:rPr>
        <w:t>Declaramos estar cientes que a Instituição não se responsabilizará por prejuízos e incidentes que possam ocorrer fora do Campus Colorado do Oeste.</w:t>
      </w:r>
    </w:p>
    <w:p w14:paraId="6640FD91" w14:textId="328B044E" w:rsidR="007C30B2" w:rsidRPr="00941C0D" w:rsidRDefault="007C30B2" w:rsidP="00941C0D">
      <w:pPr>
        <w:pStyle w:val="paragrafonumeradonivel2"/>
        <w:numPr>
          <w:ilvl w:val="1"/>
          <w:numId w:val="14"/>
        </w:numPr>
        <w:spacing w:before="120" w:beforeAutospacing="0" w:after="120" w:afterAutospacing="0" w:line="276" w:lineRule="auto"/>
        <w:ind w:right="120"/>
        <w:jc w:val="both"/>
        <w:rPr>
          <w:color w:val="000000"/>
        </w:rPr>
      </w:pPr>
      <w:r w:rsidRPr="00941C0D">
        <w:rPr>
          <w:color w:val="000000"/>
        </w:rPr>
        <w:t xml:space="preserve"> </w:t>
      </w:r>
      <w:r w:rsidRPr="00941C0D">
        <w:rPr>
          <w:color w:val="000000"/>
        </w:rPr>
        <w:t>Declaramos estar cientes que as autorizações de saídas excepcionais (aquelas que não estão contempladas no que especifica este termo) deverão ser enviadas para o </w:t>
      </w:r>
      <w:r w:rsidRPr="00941C0D">
        <w:rPr>
          <w:rStyle w:val="Forte"/>
          <w:rFonts w:eastAsiaTheme="majorEastAsia"/>
          <w:color w:val="000000"/>
          <w:u w:val="single"/>
        </w:rPr>
        <w:t>e-mail: depae.colorado@ifro.edu.br</w:t>
      </w:r>
      <w:r w:rsidRPr="00941C0D">
        <w:rPr>
          <w:color w:val="000000"/>
        </w:rPr>
        <w:t xml:space="preserve"> até às 17h do último dia útil que antecede a saída do estudante das dependências do Campus. Autorizações enviadas após </w:t>
      </w:r>
      <w:proofErr w:type="gramStart"/>
      <w:r w:rsidRPr="00941C0D">
        <w:rPr>
          <w:color w:val="000000"/>
        </w:rPr>
        <w:t>esses horário</w:t>
      </w:r>
      <w:proofErr w:type="gramEnd"/>
      <w:r w:rsidRPr="00941C0D">
        <w:rPr>
          <w:color w:val="000000"/>
        </w:rPr>
        <w:t> </w:t>
      </w:r>
      <w:r w:rsidRPr="00941C0D">
        <w:rPr>
          <w:rStyle w:val="Forte"/>
          <w:rFonts w:eastAsiaTheme="majorEastAsia"/>
          <w:color w:val="000000"/>
        </w:rPr>
        <w:t>NÃO</w:t>
      </w:r>
      <w:r w:rsidRPr="00941C0D">
        <w:rPr>
          <w:color w:val="000000"/>
        </w:rPr>
        <w:t> serão aceitas.</w:t>
      </w:r>
    </w:p>
    <w:p w14:paraId="664C9411" w14:textId="317C047E" w:rsidR="007C30B2" w:rsidRPr="00941C0D" w:rsidRDefault="007C30B2" w:rsidP="00941C0D">
      <w:pPr>
        <w:pStyle w:val="paragrafonumeradonivel2"/>
        <w:numPr>
          <w:ilvl w:val="1"/>
          <w:numId w:val="14"/>
        </w:numPr>
        <w:spacing w:before="120" w:beforeAutospacing="0" w:after="120" w:afterAutospacing="0" w:line="276" w:lineRule="auto"/>
        <w:ind w:right="120"/>
        <w:jc w:val="both"/>
        <w:rPr>
          <w:color w:val="000000"/>
        </w:rPr>
      </w:pPr>
      <w:r w:rsidRPr="00941C0D">
        <w:rPr>
          <w:color w:val="000000"/>
        </w:rPr>
        <w:t xml:space="preserve"> </w:t>
      </w:r>
      <w:r w:rsidRPr="00941C0D">
        <w:rPr>
          <w:color w:val="000000"/>
        </w:rPr>
        <w:t>Declaramos estar cientes que toda autorização de saída do estudante deverá conter a assinatura do responsável autenticada em cartório ou assinatura digital, pelo portal gov.br, incluindo as liberações para os recessos e férias escolares.</w:t>
      </w:r>
    </w:p>
    <w:p w14:paraId="22D9472A" w14:textId="18D0B0C5" w:rsidR="007C30B2" w:rsidRPr="00941C0D" w:rsidRDefault="007C30B2" w:rsidP="00941C0D">
      <w:pPr>
        <w:pStyle w:val="paragrafonumeradonivel2"/>
        <w:numPr>
          <w:ilvl w:val="1"/>
          <w:numId w:val="14"/>
        </w:numPr>
        <w:spacing w:before="120" w:beforeAutospacing="0" w:after="120" w:afterAutospacing="0" w:line="276" w:lineRule="auto"/>
        <w:ind w:right="120"/>
        <w:jc w:val="both"/>
        <w:rPr>
          <w:color w:val="000000"/>
        </w:rPr>
      </w:pPr>
      <w:r w:rsidRPr="00941C0D">
        <w:rPr>
          <w:color w:val="000000"/>
        </w:rPr>
        <w:t xml:space="preserve"> </w:t>
      </w:r>
      <w:r w:rsidRPr="00941C0D">
        <w:rPr>
          <w:color w:val="000000"/>
        </w:rPr>
        <w:t>Declaramos estar cientes que meu filho/filha não poderá se ausentar do Campus nos finais de semana em que estiver escalado para as atividades junto ao Departamento de Integração Ensino, Pesquisa e Extensão (DIEPE).</w:t>
      </w:r>
    </w:p>
    <w:p w14:paraId="048BDAD2" w14:textId="78F2328A" w:rsidR="007C30B2" w:rsidRPr="00941C0D" w:rsidRDefault="007C30B2" w:rsidP="00941C0D">
      <w:pPr>
        <w:pStyle w:val="paragrafonumeradonivel2"/>
        <w:numPr>
          <w:ilvl w:val="1"/>
          <w:numId w:val="14"/>
        </w:numPr>
        <w:spacing w:before="120" w:beforeAutospacing="0" w:after="120" w:afterAutospacing="0" w:line="276" w:lineRule="auto"/>
        <w:ind w:right="120"/>
        <w:jc w:val="both"/>
        <w:rPr>
          <w:color w:val="000000"/>
        </w:rPr>
      </w:pPr>
      <w:r w:rsidRPr="00941C0D">
        <w:rPr>
          <w:color w:val="000000"/>
        </w:rPr>
        <w:t xml:space="preserve"> </w:t>
      </w:r>
      <w:r w:rsidRPr="00941C0D">
        <w:rPr>
          <w:color w:val="000000"/>
        </w:rPr>
        <w:t>Declaramos estar cientes e autorizar meu/minha filho/filha a sair nas condições abaixo assinaladas e assumir as devidas responsabilidades quanto às autorizações:</w:t>
      </w:r>
    </w:p>
    <w:p w14:paraId="0456657D" w14:textId="77777777" w:rsidR="007C30B2" w:rsidRPr="00941C0D" w:rsidRDefault="007C30B2" w:rsidP="00941C0D">
      <w:pPr>
        <w:pStyle w:val="textojustificadorecuoprimeiralinha"/>
        <w:spacing w:before="120" w:beforeAutospacing="0" w:after="120" w:afterAutospacing="0" w:line="276" w:lineRule="auto"/>
        <w:ind w:left="120" w:right="120"/>
        <w:jc w:val="center"/>
        <w:rPr>
          <w:color w:val="000000"/>
        </w:rPr>
      </w:pPr>
      <w:r w:rsidRPr="00941C0D">
        <w:rPr>
          <w:rStyle w:val="Forte"/>
          <w:rFonts w:eastAsiaTheme="majorEastAsia"/>
          <w:color w:val="000000"/>
        </w:rPr>
        <w:t>(Preencher com SIM ou NÃO quanto às autorizações de saída para o estudante)</w:t>
      </w:r>
    </w:p>
    <w:p w14:paraId="01800C8F" w14:textId="77777777" w:rsidR="007C30B2" w:rsidRPr="00941C0D" w:rsidRDefault="007C30B2" w:rsidP="00941C0D">
      <w:pPr>
        <w:pStyle w:val="itemincisoromano"/>
        <w:numPr>
          <w:ilvl w:val="0"/>
          <w:numId w:val="17"/>
        </w:numPr>
        <w:spacing w:before="120" w:beforeAutospacing="0" w:after="120" w:afterAutospacing="0" w:line="276" w:lineRule="auto"/>
        <w:ind w:right="120"/>
        <w:jc w:val="both"/>
        <w:rPr>
          <w:color w:val="000000"/>
        </w:rPr>
      </w:pPr>
      <w:proofErr w:type="gramStart"/>
      <w:r w:rsidRPr="00941C0D">
        <w:rPr>
          <w:rStyle w:val="Forte"/>
          <w:rFonts w:eastAsiaTheme="majorEastAsia"/>
          <w:color w:val="000000"/>
        </w:rPr>
        <w:t>( SIM</w:t>
      </w:r>
      <w:proofErr w:type="gramEnd"/>
      <w:r w:rsidRPr="00941C0D">
        <w:rPr>
          <w:rStyle w:val="Forte"/>
          <w:rFonts w:eastAsiaTheme="majorEastAsia"/>
          <w:color w:val="000000"/>
        </w:rPr>
        <w:t xml:space="preserve"> ) </w:t>
      </w:r>
      <w:r w:rsidRPr="00941C0D">
        <w:rPr>
          <w:color w:val="000000"/>
        </w:rPr>
        <w:t>Operar máquinas, equipamentos e implementos agrícolas em atividades didático-pedagógicas realizadas dentro ou fora da escola;</w:t>
      </w:r>
    </w:p>
    <w:p w14:paraId="286E7A81" w14:textId="77777777" w:rsidR="007C30B2" w:rsidRPr="00941C0D" w:rsidRDefault="007C30B2" w:rsidP="00941C0D">
      <w:pPr>
        <w:pStyle w:val="itemincisoromano"/>
        <w:numPr>
          <w:ilvl w:val="0"/>
          <w:numId w:val="17"/>
        </w:numPr>
        <w:spacing w:before="120" w:beforeAutospacing="0" w:after="120" w:afterAutospacing="0" w:line="276" w:lineRule="auto"/>
        <w:ind w:right="120"/>
        <w:jc w:val="both"/>
        <w:rPr>
          <w:color w:val="000000"/>
        </w:rPr>
      </w:pPr>
      <w:proofErr w:type="gramStart"/>
      <w:r w:rsidRPr="00941C0D">
        <w:rPr>
          <w:rStyle w:val="Forte"/>
          <w:rFonts w:eastAsiaTheme="majorEastAsia"/>
          <w:color w:val="000000"/>
        </w:rPr>
        <w:t>( SIM</w:t>
      </w:r>
      <w:proofErr w:type="gramEnd"/>
      <w:r w:rsidRPr="00941C0D">
        <w:rPr>
          <w:rStyle w:val="Forte"/>
          <w:rFonts w:eastAsiaTheme="majorEastAsia"/>
          <w:color w:val="000000"/>
        </w:rPr>
        <w:t xml:space="preserve"> ) </w:t>
      </w:r>
      <w:r w:rsidRPr="00941C0D">
        <w:rPr>
          <w:color w:val="000000"/>
        </w:rPr>
        <w:t>Visitas técnicas e outras atividades didático-pedagógicas externas coordenadas pela Escola;</w:t>
      </w:r>
    </w:p>
    <w:p w14:paraId="315E7551" w14:textId="77777777" w:rsidR="007C30B2" w:rsidRPr="00941C0D" w:rsidRDefault="007C30B2" w:rsidP="00941C0D">
      <w:pPr>
        <w:pStyle w:val="itemincisoromano"/>
        <w:numPr>
          <w:ilvl w:val="0"/>
          <w:numId w:val="17"/>
        </w:numPr>
        <w:spacing w:before="120" w:beforeAutospacing="0" w:after="120" w:afterAutospacing="0" w:line="276" w:lineRule="auto"/>
        <w:ind w:right="120"/>
        <w:jc w:val="both"/>
        <w:rPr>
          <w:color w:val="000000"/>
        </w:rPr>
      </w:pPr>
      <w:r w:rsidRPr="00941C0D">
        <w:rPr>
          <w:rStyle w:val="Forte"/>
          <w:rFonts w:eastAsiaTheme="majorEastAsia"/>
          <w:color w:val="000000"/>
        </w:rPr>
        <w:t>(______) </w:t>
      </w:r>
      <w:r w:rsidRPr="00941C0D">
        <w:rPr>
          <w:color w:val="000000"/>
        </w:rPr>
        <w:t>Atividades esportivas e/ou culturais e outras afins, dentro e fora da sede do IFRO/Colorado, no qual o mesmo está autorizado a viajar para municípios dentro do Estado e para outros Estados, sob a coordenação e responsabilidade da Instituição;</w:t>
      </w:r>
    </w:p>
    <w:p w14:paraId="0FC76A3A" w14:textId="77777777" w:rsidR="007C30B2" w:rsidRPr="00941C0D" w:rsidRDefault="007C30B2" w:rsidP="00941C0D">
      <w:pPr>
        <w:pStyle w:val="itemincisoromano"/>
        <w:numPr>
          <w:ilvl w:val="0"/>
          <w:numId w:val="17"/>
        </w:numPr>
        <w:spacing w:before="120" w:beforeAutospacing="0" w:after="120" w:afterAutospacing="0" w:line="276" w:lineRule="auto"/>
        <w:ind w:right="120"/>
        <w:jc w:val="both"/>
        <w:rPr>
          <w:color w:val="000000"/>
        </w:rPr>
      </w:pPr>
      <w:r w:rsidRPr="00941C0D">
        <w:rPr>
          <w:rStyle w:val="Forte"/>
          <w:rFonts w:eastAsiaTheme="majorEastAsia"/>
          <w:color w:val="000000"/>
        </w:rPr>
        <w:t>(______) </w:t>
      </w:r>
      <w:r w:rsidRPr="00941C0D">
        <w:rPr>
          <w:color w:val="000000"/>
        </w:rPr>
        <w:t>Saída aos sábados, domingos e feriados, a partir das 07h com retorno até às 22h;</w:t>
      </w:r>
    </w:p>
    <w:p w14:paraId="7042DAF8" w14:textId="77777777" w:rsidR="007C30B2" w:rsidRPr="00941C0D" w:rsidRDefault="007C30B2" w:rsidP="00941C0D">
      <w:pPr>
        <w:pStyle w:val="itemincisoromano"/>
        <w:numPr>
          <w:ilvl w:val="0"/>
          <w:numId w:val="17"/>
        </w:numPr>
        <w:spacing w:before="120" w:beforeAutospacing="0" w:after="120" w:afterAutospacing="0" w:line="276" w:lineRule="auto"/>
        <w:ind w:right="120"/>
        <w:jc w:val="both"/>
        <w:rPr>
          <w:color w:val="000000"/>
        </w:rPr>
      </w:pPr>
      <w:r w:rsidRPr="00941C0D">
        <w:rPr>
          <w:rStyle w:val="Forte"/>
          <w:rFonts w:eastAsiaTheme="majorEastAsia"/>
          <w:color w:val="000000"/>
        </w:rPr>
        <w:t>(______</w:t>
      </w:r>
      <w:r w:rsidRPr="00941C0D">
        <w:rPr>
          <w:color w:val="000000"/>
        </w:rPr>
        <w:t>) Saída para pernoite aos finais de semana (saída na sexta a partir das 17 horas e retorno na segunda-feira a partir das 06 horas);</w:t>
      </w:r>
    </w:p>
    <w:p w14:paraId="4FD73E83" w14:textId="77777777" w:rsidR="007C30B2" w:rsidRPr="00941C0D" w:rsidRDefault="007C30B2" w:rsidP="00941C0D">
      <w:pPr>
        <w:pStyle w:val="itemincisoromano"/>
        <w:numPr>
          <w:ilvl w:val="0"/>
          <w:numId w:val="17"/>
        </w:numPr>
        <w:spacing w:before="120" w:beforeAutospacing="0" w:after="120" w:afterAutospacing="0" w:line="276" w:lineRule="auto"/>
        <w:ind w:right="120"/>
        <w:jc w:val="both"/>
        <w:rPr>
          <w:color w:val="000000"/>
        </w:rPr>
      </w:pPr>
      <w:r w:rsidRPr="00941C0D">
        <w:rPr>
          <w:rStyle w:val="Forte"/>
          <w:rFonts w:eastAsiaTheme="majorEastAsia"/>
          <w:color w:val="000000"/>
        </w:rPr>
        <w:t>(______</w:t>
      </w:r>
      <w:r w:rsidRPr="00941C0D">
        <w:rPr>
          <w:color w:val="000000"/>
        </w:rPr>
        <w:t>) Saída às quartas-feiras, a partir das 11h30min com retorno até as 22h.</w:t>
      </w:r>
    </w:p>
    <w:p w14:paraId="06B6FA82" w14:textId="77777777" w:rsidR="007C30B2" w:rsidRPr="00941C0D" w:rsidRDefault="007C30B2" w:rsidP="00941C0D">
      <w:pPr>
        <w:pStyle w:val="NormalWeb"/>
        <w:spacing w:before="0" w:beforeAutospacing="0" w:after="0" w:afterAutospacing="0" w:line="276" w:lineRule="auto"/>
        <w:jc w:val="both"/>
        <w:rPr>
          <w:color w:val="000000"/>
        </w:rPr>
      </w:pPr>
      <w:r w:rsidRPr="00941C0D">
        <w:rPr>
          <w:color w:val="000000"/>
        </w:rPr>
        <w:t> </w:t>
      </w:r>
    </w:p>
    <w:p w14:paraId="237024F2" w14:textId="1B320C77" w:rsidR="007C30B2" w:rsidRPr="00941C0D" w:rsidRDefault="007C30B2" w:rsidP="00941C0D">
      <w:pPr>
        <w:pStyle w:val="NormalWeb"/>
        <w:numPr>
          <w:ilvl w:val="0"/>
          <w:numId w:val="14"/>
        </w:numPr>
        <w:spacing w:line="276" w:lineRule="auto"/>
        <w:jc w:val="both"/>
        <w:rPr>
          <w:color w:val="000000"/>
        </w:rPr>
      </w:pPr>
      <w:r w:rsidRPr="00941C0D">
        <w:rPr>
          <w:rStyle w:val="Forte"/>
          <w:rFonts w:eastAsiaTheme="majorEastAsia"/>
          <w:color w:val="000000"/>
        </w:rPr>
        <w:t>Das responsabilidades quanto aos cuidados com a saúde do estudante residente:</w:t>
      </w:r>
    </w:p>
    <w:p w14:paraId="2046156F" w14:textId="4AF77419" w:rsidR="007C30B2" w:rsidRPr="00941C0D" w:rsidRDefault="007C30B2" w:rsidP="00941C0D">
      <w:pPr>
        <w:pStyle w:val="paragrafonumeradonivel2"/>
        <w:numPr>
          <w:ilvl w:val="1"/>
          <w:numId w:val="14"/>
        </w:numPr>
        <w:spacing w:before="120" w:beforeAutospacing="0" w:after="120" w:afterAutospacing="0" w:line="276" w:lineRule="auto"/>
        <w:ind w:right="120"/>
        <w:jc w:val="both"/>
        <w:rPr>
          <w:color w:val="000000"/>
        </w:rPr>
      </w:pPr>
      <w:r w:rsidRPr="00941C0D">
        <w:rPr>
          <w:color w:val="000000"/>
        </w:rPr>
        <w:t xml:space="preserve"> </w:t>
      </w:r>
      <w:r w:rsidRPr="00941C0D">
        <w:rPr>
          <w:color w:val="000000"/>
        </w:rPr>
        <w:t xml:space="preserve">Declaramos estar cientes e informar à equipe do Departamento de Assistência ao Educando quanto aos problemas de saúde (física e mental) que meu/minha filho (a) apresenta ou que possa </w:t>
      </w:r>
      <w:r w:rsidRPr="00941C0D">
        <w:rPr>
          <w:color w:val="000000"/>
        </w:rPr>
        <w:lastRenderedPageBreak/>
        <w:t>vir a apresentar, assim como apresentar cópias de laudos médicos, de receituários de medicação e demais documentações que possam orientar e/ou recomendar condutas a serem adotadas com o/a discente.</w:t>
      </w:r>
    </w:p>
    <w:p w14:paraId="3BB0FBAC" w14:textId="5CD7A99A" w:rsidR="007C30B2" w:rsidRPr="00941C0D" w:rsidRDefault="007C30B2" w:rsidP="00941C0D">
      <w:pPr>
        <w:pStyle w:val="paragrafonumeradonivel2"/>
        <w:numPr>
          <w:ilvl w:val="1"/>
          <w:numId w:val="14"/>
        </w:numPr>
        <w:spacing w:before="120" w:beforeAutospacing="0" w:after="120" w:afterAutospacing="0" w:line="276" w:lineRule="auto"/>
        <w:ind w:right="120"/>
        <w:jc w:val="both"/>
        <w:rPr>
          <w:color w:val="000000"/>
        </w:rPr>
      </w:pPr>
      <w:r w:rsidRPr="00941C0D">
        <w:rPr>
          <w:color w:val="000000"/>
        </w:rPr>
        <w:t xml:space="preserve"> </w:t>
      </w:r>
      <w:r w:rsidRPr="00941C0D">
        <w:rPr>
          <w:color w:val="000000"/>
        </w:rPr>
        <w:t>Declaramos estar ciente e cumprir as orientações repassadas pela equipe do Departamento de Assistência ao Educando quanto aos cuidados necessários com a saúde física e mental de meu/minha filho (a), estando sujeito a encaminhamentos aos órgãos competentes em caso de omissão e/ou negligência.</w:t>
      </w:r>
    </w:p>
    <w:p w14:paraId="0FB3BFBE" w14:textId="0F890F12" w:rsidR="007C30B2" w:rsidRPr="00941C0D" w:rsidRDefault="007C30B2" w:rsidP="00941C0D">
      <w:pPr>
        <w:pStyle w:val="paragrafonumeradonivel2"/>
        <w:numPr>
          <w:ilvl w:val="1"/>
          <w:numId w:val="14"/>
        </w:numPr>
        <w:spacing w:before="120" w:beforeAutospacing="0" w:after="120" w:afterAutospacing="0" w:line="276" w:lineRule="auto"/>
        <w:ind w:right="120"/>
        <w:jc w:val="both"/>
        <w:rPr>
          <w:color w:val="000000"/>
        </w:rPr>
      </w:pPr>
      <w:r w:rsidRPr="00941C0D">
        <w:rPr>
          <w:color w:val="000000"/>
        </w:rPr>
        <w:t xml:space="preserve"> </w:t>
      </w:r>
      <w:r w:rsidRPr="00941C0D">
        <w:rPr>
          <w:color w:val="000000"/>
        </w:rPr>
        <w:t>Declaramos estar ciente que, em caso de problemas de saúde, meu/minha filho (a) poderá ser encaminhado para casa para acompanhamento e cuidados pelos familiares. Tal procedimento será adotado de acordo com a problemática apresentada pelo (a) discente, os riscos de agravamento do seu quadro e o risco à saúde dos demais colegas.</w:t>
      </w:r>
    </w:p>
    <w:p w14:paraId="7DCF8FB8" w14:textId="6F1D8AEE" w:rsidR="007C30B2" w:rsidRPr="00941C0D" w:rsidRDefault="007C30B2" w:rsidP="00941C0D">
      <w:pPr>
        <w:pStyle w:val="paragrafonumeradonivel2"/>
        <w:numPr>
          <w:ilvl w:val="1"/>
          <w:numId w:val="14"/>
        </w:numPr>
        <w:spacing w:before="120" w:beforeAutospacing="0" w:after="120" w:afterAutospacing="0" w:line="276" w:lineRule="auto"/>
        <w:ind w:right="120"/>
        <w:jc w:val="both"/>
        <w:rPr>
          <w:color w:val="000000"/>
        </w:rPr>
      </w:pPr>
      <w:r w:rsidRPr="00941C0D">
        <w:rPr>
          <w:color w:val="000000"/>
        </w:rPr>
        <w:t xml:space="preserve"> </w:t>
      </w:r>
      <w:r w:rsidRPr="00941C0D">
        <w:rPr>
          <w:color w:val="000000"/>
        </w:rPr>
        <w:t>Declaramos estar ciente que, em situações graves, havendo risco à integridade física e mental do estudante e/ou dos demais colegas, o/a discente poderá ser afastado (a) da residência estudantil por tempo indeterminado, para cuidados com a saúde e mantendo o contato contínuo com a equipe para fins de repasse de informações sobre tratamento e recomendações médicas.</w:t>
      </w:r>
    </w:p>
    <w:p w14:paraId="1EC992C9" w14:textId="34F1E9A4" w:rsidR="007C30B2" w:rsidRPr="00941C0D" w:rsidRDefault="007C30B2" w:rsidP="00941C0D">
      <w:pPr>
        <w:pStyle w:val="paragrafonumeradonivel2"/>
        <w:numPr>
          <w:ilvl w:val="1"/>
          <w:numId w:val="14"/>
        </w:numPr>
        <w:spacing w:before="120" w:beforeAutospacing="0" w:after="120" w:afterAutospacing="0" w:line="276" w:lineRule="auto"/>
        <w:ind w:right="120"/>
        <w:jc w:val="both"/>
        <w:rPr>
          <w:color w:val="000000"/>
        </w:rPr>
      </w:pPr>
      <w:r w:rsidRPr="00941C0D">
        <w:rPr>
          <w:color w:val="000000"/>
        </w:rPr>
        <w:t xml:space="preserve"> </w:t>
      </w:r>
      <w:r w:rsidRPr="00941C0D">
        <w:rPr>
          <w:color w:val="000000"/>
        </w:rPr>
        <w:t>Declaramos estar ciente que em casos de urgência, emergência, internação hospitalar ou necessidade de consulta médica e exames especializados, ao ser notificado pela Instituição, devo comparecer de imediato ao Campus ou indicar pessoa por mim autorizada para acompanhar meu/minha filho/filha nos atendimentos de saúde. Caso não compareça, tenho ciência que a Instituição poderá acionar o Conselho Tutelar. </w:t>
      </w:r>
    </w:p>
    <w:p w14:paraId="3610F61F" w14:textId="435D515C" w:rsidR="007C30B2" w:rsidRPr="00941C0D" w:rsidRDefault="007C30B2" w:rsidP="00941C0D">
      <w:pPr>
        <w:pStyle w:val="paragrafonumeradonivel2"/>
        <w:numPr>
          <w:ilvl w:val="1"/>
          <w:numId w:val="14"/>
        </w:numPr>
        <w:spacing w:before="120" w:beforeAutospacing="0" w:after="120" w:afterAutospacing="0" w:line="276" w:lineRule="auto"/>
        <w:ind w:right="120"/>
        <w:jc w:val="both"/>
        <w:rPr>
          <w:color w:val="000000"/>
        </w:rPr>
      </w:pPr>
      <w:r w:rsidRPr="00941C0D">
        <w:rPr>
          <w:color w:val="000000"/>
        </w:rPr>
        <w:t xml:space="preserve"> </w:t>
      </w:r>
      <w:r w:rsidRPr="00941C0D">
        <w:rPr>
          <w:color w:val="000000"/>
        </w:rPr>
        <w:t>Declaramos estar ciente que caberá aos profissionais da instituição, responsáveis pelo monitoramento dos estudantes residentes, definir os casos que sejam necessários o acompanhamento dos responsáveis e/ou encaminhamento para casa para os devidos cuidados com a saúde. </w:t>
      </w:r>
    </w:p>
    <w:p w14:paraId="43BED994" w14:textId="5131CF71" w:rsidR="007C30B2" w:rsidRPr="00941C0D" w:rsidRDefault="007C30B2" w:rsidP="00941C0D">
      <w:pPr>
        <w:pStyle w:val="paragrafonumeradonivel2"/>
        <w:numPr>
          <w:ilvl w:val="1"/>
          <w:numId w:val="14"/>
        </w:numPr>
        <w:spacing w:before="120" w:beforeAutospacing="0" w:after="120" w:afterAutospacing="0" w:line="276" w:lineRule="auto"/>
        <w:ind w:right="120"/>
        <w:jc w:val="both"/>
        <w:rPr>
          <w:color w:val="000000"/>
        </w:rPr>
      </w:pPr>
      <w:r w:rsidRPr="00941C0D">
        <w:rPr>
          <w:color w:val="000000"/>
        </w:rPr>
        <w:t xml:space="preserve"> </w:t>
      </w:r>
      <w:r w:rsidRPr="00941C0D">
        <w:rPr>
          <w:color w:val="000000"/>
        </w:rPr>
        <w:t>Declaramos estar ciente, que a instituição não se responsabilizará pelo translado e acompanhamento de meu filho (a) para atendimento odontológico, consultas eletivas (agendadas previamente) e demais procedimentos médicos não urgentes. Nesses casos, caberá aos responsáveis pelo estudante acompanhá-lo ou designar pessoa responsável, a qual deverá ficar responsável por providenciar o translado do estudante ao local de consulta, supervisionar e/ou acompanhar o adolescente. Após o acompanhamento, o responsável deverá informar à equipe de saúde do Campus as orientações e condutas recomendadas pelo profissional que atendeu o adolescente.</w:t>
      </w:r>
    </w:p>
    <w:p w14:paraId="0BADE633" w14:textId="77777777" w:rsidR="007C30B2" w:rsidRPr="00941C0D" w:rsidRDefault="007C30B2" w:rsidP="00941C0D">
      <w:pPr>
        <w:pStyle w:val="tabelatextojustificado"/>
        <w:spacing w:before="0" w:beforeAutospacing="0" w:after="0" w:afterAutospacing="0" w:line="276" w:lineRule="auto"/>
        <w:ind w:left="20" w:right="20"/>
        <w:jc w:val="both"/>
        <w:rPr>
          <w:color w:val="000000"/>
        </w:rPr>
      </w:pPr>
      <w:r w:rsidRPr="00941C0D">
        <w:rPr>
          <w:color w:val="000000"/>
        </w:rPr>
        <w:t> </w:t>
      </w:r>
    </w:p>
    <w:p w14:paraId="2964E76E" w14:textId="2D64E804" w:rsidR="007C30B2" w:rsidRPr="00941C0D" w:rsidRDefault="007C30B2" w:rsidP="00941C0D">
      <w:pPr>
        <w:pStyle w:val="paragrafonumeradonivel1"/>
        <w:numPr>
          <w:ilvl w:val="0"/>
          <w:numId w:val="14"/>
        </w:numPr>
        <w:spacing w:before="120" w:beforeAutospacing="0" w:after="120" w:afterAutospacing="0" w:line="276" w:lineRule="auto"/>
        <w:ind w:right="120"/>
        <w:jc w:val="both"/>
        <w:rPr>
          <w:color w:val="000000"/>
        </w:rPr>
      </w:pPr>
      <w:r w:rsidRPr="00941C0D">
        <w:rPr>
          <w:rStyle w:val="Forte"/>
          <w:rFonts w:eastAsiaTheme="majorEastAsia"/>
          <w:color w:val="000000"/>
        </w:rPr>
        <w:t>Do responsável legal e Contatos de Emergência:</w:t>
      </w:r>
    </w:p>
    <w:p w14:paraId="1F0F2395" w14:textId="259149C4" w:rsidR="007C30B2" w:rsidRPr="00941C0D" w:rsidRDefault="007C30B2" w:rsidP="00941C0D">
      <w:pPr>
        <w:pStyle w:val="paragrafonumeradonivel2"/>
        <w:numPr>
          <w:ilvl w:val="1"/>
          <w:numId w:val="14"/>
        </w:numPr>
        <w:spacing w:before="120" w:beforeAutospacing="0" w:after="120" w:afterAutospacing="0" w:line="276" w:lineRule="auto"/>
        <w:ind w:right="120"/>
        <w:jc w:val="both"/>
        <w:rPr>
          <w:color w:val="000000"/>
        </w:rPr>
      </w:pPr>
      <w:r w:rsidRPr="00941C0D">
        <w:rPr>
          <w:color w:val="000000"/>
        </w:rPr>
        <w:t xml:space="preserve"> </w:t>
      </w:r>
      <w:r w:rsidRPr="00941C0D">
        <w:rPr>
          <w:color w:val="000000"/>
        </w:rPr>
        <w:t>Declaramos estar ciente que devo indicar abaixo os contatos de emergência de pessoas que residam em Colorado do Oeste ou nas cidades circunvizinhas e que serão acionadas para acompanhamento médico hospitalar de urgência e emergência, nas situações em que eu esteja impossibilitado de comparecer de imediato ao Campus. Tais contatos poderão ainda autorizar a saída antecipada de meu/minha filho(a) das dependências da Instituição em dias letivos e/ou não letivos e em horários conforme a necessidade.</w:t>
      </w:r>
    </w:p>
    <w:p w14:paraId="22D4BC95" w14:textId="29CBC86D" w:rsidR="007C30B2" w:rsidRPr="00941C0D" w:rsidRDefault="007C30B2" w:rsidP="00941C0D">
      <w:pPr>
        <w:pStyle w:val="textojustificadorecuoprimeiralinha"/>
        <w:numPr>
          <w:ilvl w:val="0"/>
          <w:numId w:val="18"/>
        </w:numPr>
        <w:spacing w:before="120" w:beforeAutospacing="0" w:after="120" w:afterAutospacing="0" w:line="276" w:lineRule="auto"/>
        <w:ind w:right="120"/>
        <w:jc w:val="both"/>
        <w:rPr>
          <w:color w:val="000000"/>
        </w:rPr>
      </w:pPr>
      <w:r w:rsidRPr="00941C0D">
        <w:rPr>
          <w:color w:val="000000"/>
        </w:rPr>
        <w:lastRenderedPageBreak/>
        <w:t>Nome</w:t>
      </w:r>
      <w:r w:rsidRPr="00941C0D">
        <w:rPr>
          <w:color w:val="000000"/>
        </w:rPr>
        <w:t xml:space="preserve"> </w:t>
      </w:r>
      <w:r w:rsidRPr="00941C0D">
        <w:rPr>
          <w:color w:val="000000"/>
        </w:rPr>
        <w:t>completo: __________________________________________________ Telefone: (    ) __________________ Grau Parentesco: ___________________ Cidade em que reside: _______________</w:t>
      </w:r>
      <w:r w:rsidRPr="00941C0D">
        <w:rPr>
          <w:color w:val="000000"/>
        </w:rPr>
        <w:t>_</w:t>
      </w:r>
      <w:r w:rsidRPr="00941C0D">
        <w:rPr>
          <w:color w:val="000000"/>
        </w:rPr>
        <w:t>_____________________________</w:t>
      </w:r>
      <w:r w:rsidRPr="00941C0D">
        <w:rPr>
          <w:color w:val="000000"/>
        </w:rPr>
        <w:t>_</w:t>
      </w:r>
    </w:p>
    <w:p w14:paraId="41AADFC7" w14:textId="77777777" w:rsidR="007C30B2" w:rsidRPr="00941C0D" w:rsidRDefault="007C30B2" w:rsidP="00941C0D">
      <w:pPr>
        <w:pStyle w:val="textojustificadorecuoprimeiralinha"/>
        <w:numPr>
          <w:ilvl w:val="0"/>
          <w:numId w:val="18"/>
        </w:numPr>
        <w:spacing w:before="120" w:beforeAutospacing="0" w:after="120" w:afterAutospacing="0" w:line="276" w:lineRule="auto"/>
        <w:ind w:right="120"/>
        <w:jc w:val="both"/>
        <w:rPr>
          <w:color w:val="000000"/>
        </w:rPr>
      </w:pPr>
      <w:r w:rsidRPr="00941C0D">
        <w:rPr>
          <w:color w:val="000000"/>
        </w:rPr>
        <w:t>Nome completo: __________________________________________________ Telefone: (    ) __________________ Grau Parentesco: ___________________ Cidade em que reside: ______________________________________________</w:t>
      </w:r>
    </w:p>
    <w:p w14:paraId="5357B7AC" w14:textId="77777777" w:rsidR="007C30B2" w:rsidRPr="00941C0D" w:rsidRDefault="007C30B2" w:rsidP="00941C0D">
      <w:pPr>
        <w:pStyle w:val="textojustificadorecuoprimeiralinha"/>
        <w:numPr>
          <w:ilvl w:val="0"/>
          <w:numId w:val="18"/>
        </w:numPr>
        <w:spacing w:before="120" w:beforeAutospacing="0" w:after="120" w:afterAutospacing="0" w:line="276" w:lineRule="auto"/>
        <w:ind w:right="120"/>
        <w:jc w:val="both"/>
        <w:rPr>
          <w:color w:val="000000"/>
        </w:rPr>
      </w:pPr>
      <w:r w:rsidRPr="00941C0D">
        <w:rPr>
          <w:color w:val="000000"/>
        </w:rPr>
        <w:t>Nome completo: __________________________________________________ Telefone: (    ) __________________ Grau Parentesco: ___________________ Cidade em que reside: ______________________________________________</w:t>
      </w:r>
    </w:p>
    <w:p w14:paraId="672E2E47" w14:textId="77777777" w:rsidR="007C30B2" w:rsidRPr="00941C0D" w:rsidRDefault="007C30B2" w:rsidP="00941C0D">
      <w:pPr>
        <w:pStyle w:val="textojustificadorecuoprimeiralinha"/>
        <w:numPr>
          <w:ilvl w:val="0"/>
          <w:numId w:val="18"/>
        </w:numPr>
        <w:spacing w:before="120" w:beforeAutospacing="0" w:after="120" w:afterAutospacing="0" w:line="276" w:lineRule="auto"/>
        <w:ind w:right="120"/>
        <w:jc w:val="both"/>
        <w:rPr>
          <w:color w:val="000000"/>
        </w:rPr>
      </w:pPr>
      <w:r w:rsidRPr="00941C0D">
        <w:rPr>
          <w:color w:val="000000"/>
        </w:rPr>
        <w:t>Nome completo: __________________________________________________ Telefone: (    ) __________________ Grau Parentesco: ___________________ Cidade em que reside: ______________________________________________</w:t>
      </w:r>
    </w:p>
    <w:p w14:paraId="71B2501A" w14:textId="77777777" w:rsidR="007C30B2" w:rsidRPr="00941C0D" w:rsidRDefault="007C30B2" w:rsidP="00941C0D">
      <w:pPr>
        <w:pStyle w:val="textojustificadorecuoprimeiralinha"/>
        <w:numPr>
          <w:ilvl w:val="0"/>
          <w:numId w:val="18"/>
        </w:numPr>
        <w:spacing w:before="120" w:beforeAutospacing="0" w:after="120" w:afterAutospacing="0" w:line="276" w:lineRule="auto"/>
        <w:ind w:right="120"/>
        <w:jc w:val="both"/>
        <w:rPr>
          <w:color w:val="000000"/>
        </w:rPr>
      </w:pPr>
      <w:r w:rsidRPr="00941C0D">
        <w:rPr>
          <w:color w:val="000000"/>
        </w:rPr>
        <w:t>Nome completo: __________________________________________________ Telefone: (    ) __________________ Grau Parentesco: ___________________ Cidade em que reside: ______________________________________________</w:t>
      </w:r>
    </w:p>
    <w:p w14:paraId="60B7EE61" w14:textId="77777777" w:rsidR="007C30B2" w:rsidRPr="00941C0D" w:rsidRDefault="007C30B2" w:rsidP="00941C0D">
      <w:pPr>
        <w:pStyle w:val="textojustificadorecuoprimeiralinha"/>
        <w:numPr>
          <w:ilvl w:val="0"/>
          <w:numId w:val="18"/>
        </w:numPr>
        <w:spacing w:before="120" w:beforeAutospacing="0" w:after="120" w:afterAutospacing="0" w:line="276" w:lineRule="auto"/>
        <w:ind w:right="120"/>
        <w:jc w:val="both"/>
        <w:rPr>
          <w:color w:val="000000"/>
        </w:rPr>
      </w:pPr>
      <w:r w:rsidRPr="00941C0D">
        <w:rPr>
          <w:color w:val="000000"/>
        </w:rPr>
        <w:t>Nome completo: __________________________________________________ Telefone: (    ) __________________ Grau Parentesco: ___________________ Cidade em que reside: ______________________________________________</w:t>
      </w:r>
    </w:p>
    <w:p w14:paraId="120E6833" w14:textId="197E638F" w:rsidR="007C30B2" w:rsidRPr="00941C0D" w:rsidRDefault="007C30B2" w:rsidP="00941C0D">
      <w:pPr>
        <w:pStyle w:val="textojustificadorecuoprimeiralinha"/>
        <w:spacing w:before="0" w:beforeAutospacing="0" w:after="0" w:afterAutospacing="0" w:line="276" w:lineRule="auto"/>
        <w:ind w:right="120" w:firstLine="1418"/>
        <w:jc w:val="both"/>
        <w:rPr>
          <w:color w:val="000000"/>
        </w:rPr>
      </w:pPr>
      <w:r w:rsidRPr="00941C0D">
        <w:rPr>
          <w:color w:val="000000"/>
        </w:rPr>
        <w:t>  </w:t>
      </w:r>
    </w:p>
    <w:p w14:paraId="4DC02F70" w14:textId="77777777" w:rsidR="007C30B2" w:rsidRPr="00941C0D" w:rsidRDefault="007C30B2" w:rsidP="00941C0D">
      <w:pPr>
        <w:pStyle w:val="textocentralizado"/>
        <w:spacing w:before="0" w:beforeAutospacing="0" w:after="0" w:afterAutospacing="0" w:line="276" w:lineRule="auto"/>
        <w:ind w:left="120" w:right="120"/>
        <w:jc w:val="center"/>
        <w:rPr>
          <w:color w:val="000000"/>
        </w:rPr>
      </w:pPr>
      <w:r w:rsidRPr="00941C0D">
        <w:rPr>
          <w:rStyle w:val="Forte"/>
          <w:rFonts w:eastAsiaTheme="majorEastAsia"/>
          <w:color w:val="000000"/>
        </w:rPr>
        <w:t>Responsável Legal</w:t>
      </w:r>
    </w:p>
    <w:p w14:paraId="60E8BD64" w14:textId="77777777" w:rsidR="007C30B2" w:rsidRPr="00941C0D" w:rsidRDefault="007C30B2" w:rsidP="00941C0D">
      <w:pPr>
        <w:pStyle w:val="textojustificadorecuoprimeiralinha"/>
        <w:spacing w:before="0" w:beforeAutospacing="0" w:after="0" w:afterAutospacing="0" w:line="276" w:lineRule="auto"/>
        <w:ind w:left="120" w:right="120" w:firstLine="1418"/>
        <w:jc w:val="both"/>
        <w:rPr>
          <w:color w:val="000000"/>
        </w:rPr>
      </w:pPr>
      <w:r w:rsidRPr="00941C0D">
        <w:rPr>
          <w:color w:val="000000"/>
        </w:rPr>
        <w:t> </w:t>
      </w:r>
    </w:p>
    <w:p w14:paraId="5BB6A022" w14:textId="440B563C" w:rsidR="007C30B2" w:rsidRPr="00941C0D" w:rsidRDefault="007C30B2" w:rsidP="00941C0D">
      <w:pPr>
        <w:pStyle w:val="textojustificadorecuoprimeiralinha"/>
        <w:spacing w:before="120" w:beforeAutospacing="0" w:after="120" w:afterAutospacing="0" w:line="276" w:lineRule="auto"/>
        <w:ind w:left="120" w:right="120"/>
        <w:jc w:val="both"/>
        <w:rPr>
          <w:color w:val="000000"/>
        </w:rPr>
      </w:pPr>
      <w:r w:rsidRPr="00941C0D">
        <w:rPr>
          <w:color w:val="000000"/>
        </w:rPr>
        <w:t>Nome Completo: ______________________</w:t>
      </w:r>
      <w:r w:rsidRPr="00941C0D">
        <w:rPr>
          <w:color w:val="000000"/>
        </w:rPr>
        <w:t>_</w:t>
      </w:r>
      <w:r w:rsidRPr="00941C0D">
        <w:rPr>
          <w:color w:val="000000"/>
        </w:rPr>
        <w:t>_______________________________</w:t>
      </w:r>
    </w:p>
    <w:p w14:paraId="082A2D65" w14:textId="01F8193D" w:rsidR="007C30B2" w:rsidRPr="00941C0D" w:rsidRDefault="007C30B2" w:rsidP="00941C0D">
      <w:pPr>
        <w:pStyle w:val="textojustificadorecuoprimeiralinha"/>
        <w:spacing w:before="120" w:beforeAutospacing="0" w:after="120" w:afterAutospacing="0" w:line="276" w:lineRule="auto"/>
        <w:ind w:left="120" w:right="120"/>
        <w:jc w:val="both"/>
        <w:rPr>
          <w:color w:val="000000"/>
        </w:rPr>
      </w:pPr>
      <w:r w:rsidRPr="00941C0D">
        <w:rPr>
          <w:color w:val="000000"/>
        </w:rPr>
        <w:t xml:space="preserve">Telefone </w:t>
      </w:r>
      <w:proofErr w:type="gramStart"/>
      <w:r w:rsidRPr="00941C0D">
        <w:rPr>
          <w:color w:val="000000"/>
        </w:rPr>
        <w:t>(  </w:t>
      </w:r>
      <w:proofErr w:type="gramEnd"/>
      <w:r w:rsidRPr="00941C0D">
        <w:rPr>
          <w:color w:val="000000"/>
        </w:rPr>
        <w:t>  ) _______________________ Grau Parentesco: ___________________</w:t>
      </w:r>
    </w:p>
    <w:p w14:paraId="551C2487" w14:textId="600740C2" w:rsidR="007C30B2" w:rsidRPr="00941C0D" w:rsidRDefault="007C30B2" w:rsidP="00941C0D">
      <w:pPr>
        <w:pStyle w:val="textojustificadorecuoprimeiralinha"/>
        <w:spacing w:before="120" w:beforeAutospacing="0" w:after="120" w:afterAutospacing="0" w:line="276" w:lineRule="auto"/>
        <w:ind w:left="120" w:right="120"/>
        <w:jc w:val="both"/>
        <w:rPr>
          <w:color w:val="000000"/>
        </w:rPr>
      </w:pPr>
      <w:r w:rsidRPr="00941C0D">
        <w:rPr>
          <w:color w:val="000000"/>
        </w:rPr>
        <w:t>Cidade em que reside: __________________</w:t>
      </w:r>
      <w:r w:rsidR="00941C0D" w:rsidRPr="00941C0D">
        <w:rPr>
          <w:color w:val="000000"/>
        </w:rPr>
        <w:t>____</w:t>
      </w:r>
      <w:r w:rsidRPr="00941C0D">
        <w:rPr>
          <w:color w:val="000000"/>
        </w:rPr>
        <w:t>____________________________</w:t>
      </w:r>
    </w:p>
    <w:p w14:paraId="54CE9829" w14:textId="0E8CFF76" w:rsidR="007C30B2" w:rsidRPr="00941C0D" w:rsidRDefault="007C30B2" w:rsidP="00941C0D">
      <w:pPr>
        <w:pStyle w:val="textojustificadorecuoprimeiralinha"/>
        <w:spacing w:before="120" w:beforeAutospacing="0" w:after="120" w:afterAutospacing="0" w:line="276" w:lineRule="auto"/>
        <w:ind w:left="120" w:right="120"/>
        <w:jc w:val="both"/>
        <w:rPr>
          <w:color w:val="000000"/>
        </w:rPr>
      </w:pPr>
      <w:r w:rsidRPr="00941C0D">
        <w:rPr>
          <w:color w:val="000000"/>
        </w:rPr>
        <w:t>RG: ___________________________ CPF: _______________________________</w:t>
      </w:r>
    </w:p>
    <w:p w14:paraId="523100D9" w14:textId="77777777" w:rsidR="00941C0D" w:rsidRPr="00941C0D" w:rsidRDefault="00941C0D" w:rsidP="00941C0D">
      <w:pPr>
        <w:pStyle w:val="textojustificadorecuoprimeiralinha"/>
        <w:spacing w:before="0" w:beforeAutospacing="0" w:after="0" w:afterAutospacing="0" w:line="276" w:lineRule="auto"/>
        <w:ind w:left="120" w:right="120"/>
        <w:jc w:val="both"/>
        <w:rPr>
          <w:color w:val="000000"/>
        </w:rPr>
      </w:pPr>
    </w:p>
    <w:p w14:paraId="3CFA5A67" w14:textId="77777777" w:rsidR="00941C0D" w:rsidRPr="00941C0D" w:rsidRDefault="00941C0D" w:rsidP="00941C0D">
      <w:pPr>
        <w:pStyle w:val="textojustificadorecuoprimeiralinha"/>
        <w:spacing w:before="120" w:beforeAutospacing="0" w:after="120" w:afterAutospacing="0" w:line="276" w:lineRule="auto"/>
        <w:ind w:left="120" w:right="120"/>
        <w:jc w:val="both"/>
        <w:rPr>
          <w:color w:val="000000"/>
        </w:rPr>
      </w:pPr>
      <w:r w:rsidRPr="00941C0D">
        <w:rPr>
          <w:color w:val="000000"/>
        </w:rPr>
        <w:t>Nome Completo: ______________________________________________________</w:t>
      </w:r>
    </w:p>
    <w:p w14:paraId="6B6AE587" w14:textId="77777777" w:rsidR="00941C0D" w:rsidRPr="00941C0D" w:rsidRDefault="00941C0D" w:rsidP="00941C0D">
      <w:pPr>
        <w:pStyle w:val="textojustificadorecuoprimeiralinha"/>
        <w:spacing w:before="120" w:beforeAutospacing="0" w:after="120" w:afterAutospacing="0" w:line="276" w:lineRule="auto"/>
        <w:ind w:left="120" w:right="120"/>
        <w:jc w:val="both"/>
        <w:rPr>
          <w:color w:val="000000"/>
        </w:rPr>
      </w:pPr>
      <w:r w:rsidRPr="00941C0D">
        <w:rPr>
          <w:color w:val="000000"/>
        </w:rPr>
        <w:t xml:space="preserve">Telefone </w:t>
      </w:r>
      <w:proofErr w:type="gramStart"/>
      <w:r w:rsidRPr="00941C0D">
        <w:rPr>
          <w:color w:val="000000"/>
        </w:rPr>
        <w:t>(  </w:t>
      </w:r>
      <w:proofErr w:type="gramEnd"/>
      <w:r w:rsidRPr="00941C0D">
        <w:rPr>
          <w:color w:val="000000"/>
        </w:rPr>
        <w:t>  ) _______________________ Grau Parentesco: ___________________</w:t>
      </w:r>
    </w:p>
    <w:p w14:paraId="7EF44A26" w14:textId="77777777" w:rsidR="00941C0D" w:rsidRPr="00941C0D" w:rsidRDefault="00941C0D" w:rsidP="00941C0D">
      <w:pPr>
        <w:pStyle w:val="textojustificadorecuoprimeiralinha"/>
        <w:spacing w:before="120" w:beforeAutospacing="0" w:after="120" w:afterAutospacing="0" w:line="276" w:lineRule="auto"/>
        <w:ind w:left="120" w:right="120"/>
        <w:jc w:val="both"/>
        <w:rPr>
          <w:color w:val="000000"/>
        </w:rPr>
      </w:pPr>
      <w:r w:rsidRPr="00941C0D">
        <w:rPr>
          <w:color w:val="000000"/>
        </w:rPr>
        <w:t>Cidade em que reside: __________________________________________________</w:t>
      </w:r>
    </w:p>
    <w:p w14:paraId="330C9757" w14:textId="77777777" w:rsidR="00941C0D" w:rsidRDefault="00941C0D" w:rsidP="00941C0D">
      <w:pPr>
        <w:pStyle w:val="textojustificadorecuoprimeiralinha"/>
        <w:spacing w:before="120" w:beforeAutospacing="0" w:after="120" w:afterAutospacing="0" w:line="276" w:lineRule="auto"/>
        <w:ind w:left="120" w:right="120"/>
        <w:jc w:val="both"/>
        <w:rPr>
          <w:color w:val="000000"/>
        </w:rPr>
      </w:pPr>
      <w:r w:rsidRPr="00941C0D">
        <w:rPr>
          <w:color w:val="000000"/>
        </w:rPr>
        <w:t>RG: ___________________________ CPF: _______________________________ </w:t>
      </w:r>
    </w:p>
    <w:p w14:paraId="5D9C65DA" w14:textId="3C7A188C" w:rsidR="007C30B2" w:rsidRPr="00941C0D" w:rsidRDefault="007C30B2" w:rsidP="00941C0D">
      <w:pPr>
        <w:pStyle w:val="textojustificadorecuoprimeiralinha"/>
        <w:spacing w:before="0" w:beforeAutospacing="0" w:after="0" w:afterAutospacing="0" w:line="276" w:lineRule="auto"/>
        <w:ind w:left="120" w:right="120"/>
        <w:jc w:val="both"/>
        <w:rPr>
          <w:color w:val="000000"/>
        </w:rPr>
      </w:pPr>
      <w:r w:rsidRPr="00941C0D">
        <w:rPr>
          <w:color w:val="000000"/>
        </w:rPr>
        <w:t> </w:t>
      </w:r>
    </w:p>
    <w:p w14:paraId="53FC3F2D" w14:textId="7B93DB1B" w:rsidR="007C30B2" w:rsidRPr="00941C0D" w:rsidRDefault="007C30B2" w:rsidP="00941C0D">
      <w:pPr>
        <w:pStyle w:val="textojustificadorecuoprimeiralinha"/>
        <w:spacing w:before="120" w:beforeAutospacing="0" w:after="120" w:afterAutospacing="0" w:line="276" w:lineRule="auto"/>
        <w:ind w:left="120" w:right="120"/>
        <w:jc w:val="both"/>
        <w:rPr>
          <w:color w:val="000000"/>
        </w:rPr>
      </w:pPr>
      <w:r w:rsidRPr="00941C0D">
        <w:rPr>
          <w:color w:val="000000"/>
        </w:rPr>
        <w:t>E-mail de um dos responsáveis legais: ______________________________________</w:t>
      </w:r>
    </w:p>
    <w:p w14:paraId="0F10792B" w14:textId="77777777" w:rsidR="007C30B2" w:rsidRPr="00941C0D" w:rsidRDefault="007C30B2" w:rsidP="00941C0D">
      <w:pPr>
        <w:pStyle w:val="textojustificadorecuoprimeiralinha"/>
        <w:spacing w:before="120" w:beforeAutospacing="0" w:after="120" w:afterAutospacing="0" w:line="276" w:lineRule="auto"/>
        <w:ind w:left="120" w:right="120" w:firstLine="1418"/>
        <w:jc w:val="both"/>
        <w:rPr>
          <w:color w:val="000000"/>
        </w:rPr>
      </w:pPr>
      <w:r w:rsidRPr="00941C0D">
        <w:rPr>
          <w:color w:val="000000"/>
        </w:rPr>
        <w:t> </w:t>
      </w:r>
    </w:p>
    <w:p w14:paraId="2D3078C0" w14:textId="0351957C" w:rsidR="00941C0D" w:rsidRDefault="007C30B2" w:rsidP="00941C0D">
      <w:pPr>
        <w:pStyle w:val="NormalWeb"/>
        <w:spacing w:line="276" w:lineRule="auto"/>
        <w:jc w:val="right"/>
        <w:rPr>
          <w:color w:val="000000"/>
        </w:rPr>
      </w:pPr>
      <w:r w:rsidRPr="00941C0D">
        <w:rPr>
          <w:color w:val="000000"/>
        </w:rPr>
        <w:t xml:space="preserve">Colorado do Oeste-RO, ___ de ____________ </w:t>
      </w:r>
      <w:proofErr w:type="spellStart"/>
      <w:r w:rsidRPr="00941C0D">
        <w:rPr>
          <w:color w:val="000000"/>
        </w:rPr>
        <w:t>de</w:t>
      </w:r>
      <w:proofErr w:type="spellEnd"/>
      <w:r w:rsidRPr="00941C0D">
        <w:rPr>
          <w:color w:val="000000"/>
        </w:rPr>
        <w:t xml:space="preserve"> _____.</w:t>
      </w:r>
    </w:p>
    <w:p w14:paraId="6673CAF2" w14:textId="77777777" w:rsidR="00941C0D" w:rsidRDefault="00941C0D" w:rsidP="00941C0D">
      <w:pPr>
        <w:pStyle w:val="NormalWeb"/>
        <w:spacing w:line="276" w:lineRule="auto"/>
        <w:jc w:val="right"/>
        <w:rPr>
          <w:color w:val="000000"/>
        </w:rPr>
      </w:pPr>
      <w:bookmarkStart w:id="0" w:name="_GoBack"/>
      <w:bookmarkEnd w:id="0"/>
    </w:p>
    <w:p w14:paraId="596279EC" w14:textId="73F5865C" w:rsidR="007C30B2" w:rsidRPr="00941C0D" w:rsidRDefault="00941C0D" w:rsidP="00941C0D">
      <w:pPr>
        <w:pStyle w:val="NormalWeb"/>
        <w:spacing w:before="0" w:beforeAutospacing="0" w:after="0" w:afterAutospacing="0" w:line="276" w:lineRule="auto"/>
        <w:rPr>
          <w:color w:val="000000"/>
        </w:rPr>
      </w:pPr>
      <w:r>
        <w:rPr>
          <w:color w:val="000000"/>
        </w:rPr>
        <w:t>_______________________________</w:t>
      </w:r>
      <w:r>
        <w:rPr>
          <w:color w:val="000000"/>
        </w:rPr>
        <w:tab/>
      </w:r>
      <w:r>
        <w:rPr>
          <w:color w:val="000000"/>
        </w:rPr>
        <w:tab/>
      </w:r>
      <w:r>
        <w:rPr>
          <w:color w:val="000000"/>
        </w:rPr>
        <w:tab/>
      </w:r>
      <w:r w:rsidR="007C30B2" w:rsidRPr="00941C0D">
        <w:rPr>
          <w:color w:val="000000"/>
        </w:rPr>
        <w:t>________________________________</w:t>
      </w:r>
    </w:p>
    <w:p w14:paraId="5FA48527" w14:textId="37952502" w:rsidR="009707EB" w:rsidRPr="00941C0D" w:rsidRDefault="007C30B2" w:rsidP="00941C0D">
      <w:pPr>
        <w:pStyle w:val="NormalWeb"/>
        <w:spacing w:before="0" w:beforeAutospacing="0" w:after="0" w:afterAutospacing="0" w:line="276" w:lineRule="auto"/>
        <w:jc w:val="center"/>
        <w:rPr>
          <w:color w:val="000000"/>
        </w:rPr>
      </w:pPr>
      <w:r w:rsidRPr="00941C0D">
        <w:rPr>
          <w:color w:val="000000"/>
        </w:rPr>
        <w:t>Assinatura do Estudante</w:t>
      </w:r>
      <w:r w:rsidR="00941C0D">
        <w:rPr>
          <w:color w:val="000000"/>
        </w:rPr>
        <w:tab/>
      </w:r>
      <w:r w:rsidR="00941C0D">
        <w:rPr>
          <w:color w:val="000000"/>
        </w:rPr>
        <w:tab/>
      </w:r>
      <w:r w:rsidR="00941C0D">
        <w:rPr>
          <w:color w:val="000000"/>
        </w:rPr>
        <w:tab/>
      </w:r>
      <w:r w:rsidR="00941C0D">
        <w:rPr>
          <w:color w:val="000000"/>
        </w:rPr>
        <w:tab/>
      </w:r>
      <w:r w:rsidR="00941C0D">
        <w:rPr>
          <w:color w:val="000000"/>
        </w:rPr>
        <w:tab/>
      </w:r>
      <w:r w:rsidR="00941C0D" w:rsidRPr="00941C0D">
        <w:rPr>
          <w:color w:val="000000"/>
        </w:rPr>
        <w:t>Assinatura do Responsável Legal</w:t>
      </w:r>
    </w:p>
    <w:sectPr w:rsidR="009707EB" w:rsidRPr="00941C0D" w:rsidSect="00941C0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95CAD"/>
    <w:multiLevelType w:val="multilevel"/>
    <w:tmpl w:val="627CC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9E0CB4"/>
    <w:multiLevelType w:val="hybridMultilevel"/>
    <w:tmpl w:val="D2A470B8"/>
    <w:lvl w:ilvl="0" w:tplc="DFF8E7CA">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EF0D3F"/>
    <w:multiLevelType w:val="multilevel"/>
    <w:tmpl w:val="C178B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034FC2"/>
    <w:multiLevelType w:val="multilevel"/>
    <w:tmpl w:val="366072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887E3F"/>
    <w:multiLevelType w:val="multilevel"/>
    <w:tmpl w:val="2CA89982"/>
    <w:lvl w:ilvl="0">
      <w:start w:val="1"/>
      <w:numFmt w:val="decimal"/>
      <w:lvlText w:val="%1."/>
      <w:lvlJc w:val="left"/>
      <w:pPr>
        <w:ind w:left="360" w:hanging="360"/>
      </w:pPr>
      <w:rPr>
        <w:rFonts w:eastAsiaTheme="majorEastAsia" w:hint="default"/>
        <w:b/>
        <w:sz w:val="24"/>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5" w15:restartNumberingAfterBreak="0">
    <w:nsid w:val="2B8D0E72"/>
    <w:multiLevelType w:val="hybridMultilevel"/>
    <w:tmpl w:val="CC06B7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DD613C"/>
    <w:multiLevelType w:val="multilevel"/>
    <w:tmpl w:val="02141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1D3914"/>
    <w:multiLevelType w:val="hybridMultilevel"/>
    <w:tmpl w:val="E0A81F00"/>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42451908"/>
    <w:multiLevelType w:val="multilevel"/>
    <w:tmpl w:val="DF985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FD0F02"/>
    <w:multiLevelType w:val="multilevel"/>
    <w:tmpl w:val="F7703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853CC6"/>
    <w:multiLevelType w:val="multilevel"/>
    <w:tmpl w:val="5A5CE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2B64FE"/>
    <w:multiLevelType w:val="hybridMultilevel"/>
    <w:tmpl w:val="41AE18F6"/>
    <w:lvl w:ilvl="0" w:tplc="04160013">
      <w:start w:val="1"/>
      <w:numFmt w:val="upperRoman"/>
      <w:lvlText w:val="%1."/>
      <w:lvlJc w:val="right"/>
      <w:pPr>
        <w:ind w:left="840" w:hanging="360"/>
      </w:p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12" w15:restartNumberingAfterBreak="0">
    <w:nsid w:val="4D9C1E28"/>
    <w:multiLevelType w:val="multilevel"/>
    <w:tmpl w:val="258E27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604796A"/>
    <w:multiLevelType w:val="multilevel"/>
    <w:tmpl w:val="3FF6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BA2ED6"/>
    <w:multiLevelType w:val="multilevel"/>
    <w:tmpl w:val="057CBA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ADB075E"/>
    <w:multiLevelType w:val="multilevel"/>
    <w:tmpl w:val="4CC2227E"/>
    <w:lvl w:ilvl="0">
      <w:start w:val="1"/>
      <w:numFmt w:val="decimal"/>
      <w:pStyle w:val="Ttulo1"/>
      <w:lvlText w:val="%1"/>
      <w:lvlJc w:val="left"/>
      <w:pPr>
        <w:ind w:left="432" w:hanging="432"/>
      </w:pPr>
    </w:lvl>
    <w:lvl w:ilvl="1">
      <w:start w:val="1"/>
      <w:numFmt w:val="decimal"/>
      <w:pStyle w:val="Ttulo2"/>
      <w:lvlText w:val="%1.%2"/>
      <w:lvlJc w:val="left"/>
      <w:pPr>
        <w:ind w:left="576" w:hanging="576"/>
      </w:pPr>
      <w:rPr>
        <w:color w:val="000000"/>
      </w:rPr>
    </w:lvl>
    <w:lvl w:ilvl="2">
      <w:start w:val="1"/>
      <w:numFmt w:val="decimal"/>
      <w:lvlText w:val="%1.%2.%3"/>
      <w:lvlJc w:val="left"/>
      <w:pPr>
        <w:ind w:left="720" w:hanging="720"/>
      </w:pPr>
      <w:rPr>
        <w:b/>
        <w:color w:val="000000"/>
      </w:rPr>
    </w:lvl>
    <w:lvl w:ilvl="3">
      <w:start w:val="1"/>
      <w:numFmt w:val="decimal"/>
      <w:lvlText w:val="%1.%2.%3.%4"/>
      <w:lvlJc w:val="left"/>
      <w:pPr>
        <w:ind w:left="864" w:hanging="864"/>
      </w:pPr>
      <w:rPr>
        <w:color w:val="000000"/>
      </w:rPr>
    </w:lvl>
    <w:lvl w:ilvl="4">
      <w:start w:val="1"/>
      <w:numFmt w:val="decimal"/>
      <w:lvlText w:val="%1.%2.%3.%4.%5"/>
      <w:lvlJc w:val="left"/>
      <w:pPr>
        <w:ind w:left="1008" w:hanging="1008"/>
      </w:pPr>
      <w:rPr>
        <w:color w:val="000000"/>
      </w:rPr>
    </w:lvl>
    <w:lvl w:ilvl="5">
      <w:start w:val="1"/>
      <w:numFmt w:val="decimal"/>
      <w:lvlText w:val="%1.%2.%3.%4.%5.%6"/>
      <w:lvlJc w:val="left"/>
      <w:pPr>
        <w:ind w:left="1152" w:hanging="1152"/>
      </w:pPr>
      <w:rPr>
        <w:color w:val="000000"/>
      </w:rPr>
    </w:lvl>
    <w:lvl w:ilvl="6">
      <w:start w:val="1"/>
      <w:numFmt w:val="decimal"/>
      <w:lvlText w:val="%1.%2.%3.%4.%5.%6.%7"/>
      <w:lvlJc w:val="left"/>
      <w:pPr>
        <w:ind w:left="1296" w:hanging="1296"/>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584" w:hanging="1584"/>
      </w:pPr>
      <w:rPr>
        <w:color w:val="000000"/>
      </w:rPr>
    </w:lvl>
  </w:abstractNum>
  <w:num w:numId="1">
    <w:abstractNumId w:val="15"/>
  </w:num>
  <w:num w:numId="2">
    <w:abstractNumId w:val="15"/>
  </w:num>
  <w:num w:numId="3">
    <w:abstractNumId w:val="15"/>
  </w:num>
  <w:num w:numId="4">
    <w:abstractNumId w:val="6"/>
  </w:num>
  <w:num w:numId="5">
    <w:abstractNumId w:val="0"/>
    <w:lvlOverride w:ilvl="0">
      <w:startOverride w:val="2"/>
    </w:lvlOverride>
  </w:num>
  <w:num w:numId="6">
    <w:abstractNumId w:val="10"/>
    <w:lvlOverride w:ilvl="0">
      <w:startOverride w:val="3"/>
    </w:lvlOverride>
  </w:num>
  <w:num w:numId="7">
    <w:abstractNumId w:val="9"/>
    <w:lvlOverride w:ilvl="0">
      <w:startOverride w:val="5"/>
    </w:lvlOverride>
  </w:num>
  <w:num w:numId="8">
    <w:abstractNumId w:val="13"/>
    <w:lvlOverride w:ilvl="0">
      <w:startOverride w:val="6"/>
    </w:lvlOverride>
  </w:num>
  <w:num w:numId="9">
    <w:abstractNumId w:val="8"/>
    <w:lvlOverride w:ilvl="0">
      <w:startOverride w:val="7"/>
    </w:lvlOverride>
  </w:num>
  <w:num w:numId="10">
    <w:abstractNumId w:val="2"/>
    <w:lvlOverride w:ilvl="0">
      <w:startOverride w:val="8"/>
    </w:lvlOverride>
  </w:num>
  <w:num w:numId="11">
    <w:abstractNumId w:val="12"/>
  </w:num>
  <w:num w:numId="12">
    <w:abstractNumId w:val="3"/>
  </w:num>
  <w:num w:numId="13">
    <w:abstractNumId w:val="14"/>
  </w:num>
  <w:num w:numId="14">
    <w:abstractNumId w:val="4"/>
  </w:num>
  <w:num w:numId="15">
    <w:abstractNumId w:val="1"/>
  </w:num>
  <w:num w:numId="16">
    <w:abstractNumId w:val="7"/>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F7F"/>
    <w:rsid w:val="002B3F7F"/>
    <w:rsid w:val="00492191"/>
    <w:rsid w:val="00524A98"/>
    <w:rsid w:val="007C30B2"/>
    <w:rsid w:val="007C7879"/>
    <w:rsid w:val="008A2DBA"/>
    <w:rsid w:val="0094097E"/>
    <w:rsid w:val="00941C0D"/>
    <w:rsid w:val="009707EB"/>
    <w:rsid w:val="00D063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0B283"/>
  <w15:chartTrackingRefBased/>
  <w15:docId w15:val="{1F9C4A83-0202-42E6-BF4D-B9B9905B1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7879"/>
    <w:pPr>
      <w:spacing w:after="0" w:line="360" w:lineRule="auto"/>
      <w:ind w:firstLine="851"/>
      <w:jc w:val="both"/>
    </w:pPr>
    <w:rPr>
      <w:rFonts w:ascii="Arial" w:hAnsi="Arial" w:cs="Calibri"/>
      <w:kern w:val="0"/>
      <w:sz w:val="24"/>
      <w:lang w:eastAsia="pt-BR"/>
      <w14:ligatures w14:val="none"/>
    </w:rPr>
  </w:style>
  <w:style w:type="paragraph" w:styleId="Ttulo1">
    <w:name w:val="heading 1"/>
    <w:basedOn w:val="Normal"/>
    <w:next w:val="Normal"/>
    <w:link w:val="Ttulo1Char"/>
    <w:uiPriority w:val="9"/>
    <w:qFormat/>
    <w:rsid w:val="007C7879"/>
    <w:pPr>
      <w:keepNext/>
      <w:numPr>
        <w:numId w:val="3"/>
      </w:numPr>
      <w:spacing w:before="240" w:after="60"/>
      <w:outlineLvl w:val="0"/>
    </w:pPr>
    <w:rPr>
      <w:rFonts w:eastAsia="Arial" w:cs="Arial"/>
      <w:b/>
      <w:szCs w:val="24"/>
    </w:rPr>
  </w:style>
  <w:style w:type="paragraph" w:styleId="Ttulo2">
    <w:name w:val="heading 2"/>
    <w:basedOn w:val="Normal"/>
    <w:next w:val="Normal"/>
    <w:link w:val="Ttulo2Char"/>
    <w:autoRedefine/>
    <w:uiPriority w:val="9"/>
    <w:unhideWhenUsed/>
    <w:qFormat/>
    <w:rsid w:val="007C7879"/>
    <w:pPr>
      <w:keepNext/>
      <w:numPr>
        <w:ilvl w:val="1"/>
        <w:numId w:val="3"/>
      </w:numPr>
      <w:spacing w:before="240" w:after="60"/>
      <w:outlineLvl w:val="1"/>
    </w:pPr>
    <w:rPr>
      <w:rFonts w:eastAsia="Arial" w:cs="Arial"/>
      <w:b/>
      <w:szCs w:val="28"/>
    </w:rPr>
  </w:style>
  <w:style w:type="paragraph" w:styleId="Ttulo3">
    <w:name w:val="heading 3"/>
    <w:basedOn w:val="Normal"/>
    <w:next w:val="Normal"/>
    <w:link w:val="Ttulo3Char"/>
    <w:uiPriority w:val="9"/>
    <w:semiHidden/>
    <w:unhideWhenUsed/>
    <w:qFormat/>
    <w:rsid w:val="002B3F7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2B3F7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har"/>
    <w:uiPriority w:val="9"/>
    <w:semiHidden/>
    <w:unhideWhenUsed/>
    <w:qFormat/>
    <w:rsid w:val="002B3F7F"/>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har"/>
    <w:uiPriority w:val="9"/>
    <w:semiHidden/>
    <w:unhideWhenUsed/>
    <w:qFormat/>
    <w:rsid w:val="002B3F7F"/>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2B3F7F"/>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2B3F7F"/>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2B3F7F"/>
    <w:pPr>
      <w:keepNext/>
      <w:keepLines/>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C7879"/>
    <w:rPr>
      <w:rFonts w:ascii="Arial" w:eastAsia="Arial" w:hAnsi="Arial" w:cs="Arial"/>
      <w:b/>
      <w:sz w:val="24"/>
      <w:szCs w:val="24"/>
      <w:lang w:eastAsia="pt-BR"/>
    </w:rPr>
  </w:style>
  <w:style w:type="character" w:customStyle="1" w:styleId="Ttulo2Char">
    <w:name w:val="Título 2 Char"/>
    <w:basedOn w:val="Fontepargpadro"/>
    <w:link w:val="Ttulo2"/>
    <w:uiPriority w:val="9"/>
    <w:rsid w:val="007C7879"/>
    <w:rPr>
      <w:rFonts w:ascii="Arial" w:eastAsia="Arial" w:hAnsi="Arial" w:cs="Arial"/>
      <w:b/>
      <w:sz w:val="24"/>
      <w:szCs w:val="28"/>
      <w:lang w:eastAsia="pt-BR"/>
    </w:rPr>
  </w:style>
  <w:style w:type="character" w:customStyle="1" w:styleId="Ttulo3Char">
    <w:name w:val="Título 3 Char"/>
    <w:basedOn w:val="Fontepargpadro"/>
    <w:link w:val="Ttulo3"/>
    <w:uiPriority w:val="9"/>
    <w:semiHidden/>
    <w:rsid w:val="002B3F7F"/>
    <w:rPr>
      <w:rFonts w:eastAsiaTheme="majorEastAsia" w:cstheme="majorBidi"/>
      <w:color w:val="2F5496" w:themeColor="accent1" w:themeShade="BF"/>
      <w:kern w:val="0"/>
      <w:sz w:val="28"/>
      <w:szCs w:val="28"/>
      <w:lang w:eastAsia="pt-BR"/>
      <w14:ligatures w14:val="none"/>
    </w:rPr>
  </w:style>
  <w:style w:type="character" w:customStyle="1" w:styleId="Ttulo4Char">
    <w:name w:val="Título 4 Char"/>
    <w:basedOn w:val="Fontepargpadro"/>
    <w:link w:val="Ttulo4"/>
    <w:uiPriority w:val="9"/>
    <w:semiHidden/>
    <w:rsid w:val="002B3F7F"/>
    <w:rPr>
      <w:rFonts w:eastAsiaTheme="majorEastAsia" w:cstheme="majorBidi"/>
      <w:i/>
      <w:iCs/>
      <w:color w:val="2F5496" w:themeColor="accent1" w:themeShade="BF"/>
      <w:kern w:val="0"/>
      <w:sz w:val="24"/>
      <w:lang w:eastAsia="pt-BR"/>
      <w14:ligatures w14:val="none"/>
    </w:rPr>
  </w:style>
  <w:style w:type="character" w:customStyle="1" w:styleId="Ttulo5Char">
    <w:name w:val="Título 5 Char"/>
    <w:basedOn w:val="Fontepargpadro"/>
    <w:link w:val="Ttulo5"/>
    <w:uiPriority w:val="9"/>
    <w:semiHidden/>
    <w:rsid w:val="002B3F7F"/>
    <w:rPr>
      <w:rFonts w:eastAsiaTheme="majorEastAsia" w:cstheme="majorBidi"/>
      <w:color w:val="2F5496" w:themeColor="accent1" w:themeShade="BF"/>
      <w:kern w:val="0"/>
      <w:sz w:val="24"/>
      <w:lang w:eastAsia="pt-BR"/>
      <w14:ligatures w14:val="none"/>
    </w:rPr>
  </w:style>
  <w:style w:type="character" w:customStyle="1" w:styleId="Ttulo6Char">
    <w:name w:val="Título 6 Char"/>
    <w:basedOn w:val="Fontepargpadro"/>
    <w:link w:val="Ttulo6"/>
    <w:uiPriority w:val="9"/>
    <w:semiHidden/>
    <w:rsid w:val="002B3F7F"/>
    <w:rPr>
      <w:rFonts w:eastAsiaTheme="majorEastAsia" w:cstheme="majorBidi"/>
      <w:i/>
      <w:iCs/>
      <w:color w:val="595959" w:themeColor="text1" w:themeTint="A6"/>
      <w:kern w:val="0"/>
      <w:sz w:val="24"/>
      <w:lang w:eastAsia="pt-BR"/>
      <w14:ligatures w14:val="none"/>
    </w:rPr>
  </w:style>
  <w:style w:type="character" w:customStyle="1" w:styleId="Ttulo7Char">
    <w:name w:val="Título 7 Char"/>
    <w:basedOn w:val="Fontepargpadro"/>
    <w:link w:val="Ttulo7"/>
    <w:uiPriority w:val="9"/>
    <w:semiHidden/>
    <w:rsid w:val="002B3F7F"/>
    <w:rPr>
      <w:rFonts w:eastAsiaTheme="majorEastAsia" w:cstheme="majorBidi"/>
      <w:color w:val="595959" w:themeColor="text1" w:themeTint="A6"/>
      <w:kern w:val="0"/>
      <w:sz w:val="24"/>
      <w:lang w:eastAsia="pt-BR"/>
      <w14:ligatures w14:val="none"/>
    </w:rPr>
  </w:style>
  <w:style w:type="character" w:customStyle="1" w:styleId="Ttulo8Char">
    <w:name w:val="Título 8 Char"/>
    <w:basedOn w:val="Fontepargpadro"/>
    <w:link w:val="Ttulo8"/>
    <w:uiPriority w:val="9"/>
    <w:semiHidden/>
    <w:rsid w:val="002B3F7F"/>
    <w:rPr>
      <w:rFonts w:eastAsiaTheme="majorEastAsia" w:cstheme="majorBidi"/>
      <w:i/>
      <w:iCs/>
      <w:color w:val="272727" w:themeColor="text1" w:themeTint="D8"/>
      <w:kern w:val="0"/>
      <w:sz w:val="24"/>
      <w:lang w:eastAsia="pt-BR"/>
      <w14:ligatures w14:val="none"/>
    </w:rPr>
  </w:style>
  <w:style w:type="character" w:customStyle="1" w:styleId="Ttulo9Char">
    <w:name w:val="Título 9 Char"/>
    <w:basedOn w:val="Fontepargpadro"/>
    <w:link w:val="Ttulo9"/>
    <w:uiPriority w:val="9"/>
    <w:semiHidden/>
    <w:rsid w:val="002B3F7F"/>
    <w:rPr>
      <w:rFonts w:eastAsiaTheme="majorEastAsia" w:cstheme="majorBidi"/>
      <w:color w:val="272727" w:themeColor="text1" w:themeTint="D8"/>
      <w:kern w:val="0"/>
      <w:sz w:val="24"/>
      <w:lang w:eastAsia="pt-BR"/>
      <w14:ligatures w14:val="none"/>
    </w:rPr>
  </w:style>
  <w:style w:type="paragraph" w:styleId="Ttulo">
    <w:name w:val="Title"/>
    <w:basedOn w:val="Normal"/>
    <w:next w:val="Normal"/>
    <w:link w:val="TtuloChar"/>
    <w:uiPriority w:val="10"/>
    <w:qFormat/>
    <w:rsid w:val="002B3F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B3F7F"/>
    <w:rPr>
      <w:rFonts w:asciiTheme="majorHAnsi" w:eastAsiaTheme="majorEastAsia" w:hAnsiTheme="majorHAnsi" w:cstheme="majorBidi"/>
      <w:spacing w:val="-10"/>
      <w:kern w:val="28"/>
      <w:sz w:val="56"/>
      <w:szCs w:val="56"/>
      <w:lang w:eastAsia="pt-BR"/>
      <w14:ligatures w14:val="none"/>
    </w:rPr>
  </w:style>
  <w:style w:type="paragraph" w:styleId="Subttulo">
    <w:name w:val="Subtitle"/>
    <w:basedOn w:val="Normal"/>
    <w:next w:val="Normal"/>
    <w:link w:val="SubttuloChar"/>
    <w:uiPriority w:val="11"/>
    <w:qFormat/>
    <w:rsid w:val="002B3F7F"/>
    <w:pPr>
      <w:numPr>
        <w:ilvl w:val="1"/>
      </w:numPr>
      <w:spacing w:after="160"/>
      <w:ind w:firstLine="851"/>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B3F7F"/>
    <w:rPr>
      <w:rFonts w:eastAsiaTheme="majorEastAsia" w:cstheme="majorBidi"/>
      <w:color w:val="595959" w:themeColor="text1" w:themeTint="A6"/>
      <w:spacing w:val="15"/>
      <w:kern w:val="0"/>
      <w:sz w:val="28"/>
      <w:szCs w:val="28"/>
      <w:lang w:eastAsia="pt-BR"/>
      <w14:ligatures w14:val="none"/>
    </w:rPr>
  </w:style>
  <w:style w:type="paragraph" w:styleId="Citao">
    <w:name w:val="Quote"/>
    <w:basedOn w:val="Normal"/>
    <w:next w:val="Normal"/>
    <w:link w:val="CitaoChar"/>
    <w:uiPriority w:val="29"/>
    <w:qFormat/>
    <w:rsid w:val="002B3F7F"/>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2B3F7F"/>
    <w:rPr>
      <w:rFonts w:ascii="Arial" w:hAnsi="Arial" w:cs="Calibri"/>
      <w:i/>
      <w:iCs/>
      <w:color w:val="404040" w:themeColor="text1" w:themeTint="BF"/>
      <w:kern w:val="0"/>
      <w:sz w:val="24"/>
      <w:lang w:eastAsia="pt-BR"/>
      <w14:ligatures w14:val="none"/>
    </w:rPr>
  </w:style>
  <w:style w:type="paragraph" w:styleId="PargrafodaLista">
    <w:name w:val="List Paragraph"/>
    <w:basedOn w:val="Normal"/>
    <w:uiPriority w:val="34"/>
    <w:qFormat/>
    <w:rsid w:val="002B3F7F"/>
    <w:pPr>
      <w:ind w:left="720"/>
      <w:contextualSpacing/>
    </w:pPr>
  </w:style>
  <w:style w:type="character" w:styleId="nfaseIntensa">
    <w:name w:val="Intense Emphasis"/>
    <w:basedOn w:val="Fontepargpadro"/>
    <w:uiPriority w:val="21"/>
    <w:qFormat/>
    <w:rsid w:val="002B3F7F"/>
    <w:rPr>
      <w:i/>
      <w:iCs/>
      <w:color w:val="2F5496" w:themeColor="accent1" w:themeShade="BF"/>
    </w:rPr>
  </w:style>
  <w:style w:type="paragraph" w:styleId="CitaoIntensa">
    <w:name w:val="Intense Quote"/>
    <w:basedOn w:val="Normal"/>
    <w:next w:val="Normal"/>
    <w:link w:val="CitaoIntensaChar"/>
    <w:uiPriority w:val="30"/>
    <w:qFormat/>
    <w:rsid w:val="002B3F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2B3F7F"/>
    <w:rPr>
      <w:rFonts w:ascii="Arial" w:hAnsi="Arial" w:cs="Calibri"/>
      <w:i/>
      <w:iCs/>
      <w:color w:val="2F5496" w:themeColor="accent1" w:themeShade="BF"/>
      <w:kern w:val="0"/>
      <w:sz w:val="24"/>
      <w:lang w:eastAsia="pt-BR"/>
      <w14:ligatures w14:val="none"/>
    </w:rPr>
  </w:style>
  <w:style w:type="character" w:styleId="RefernciaIntensa">
    <w:name w:val="Intense Reference"/>
    <w:basedOn w:val="Fontepargpadro"/>
    <w:uiPriority w:val="32"/>
    <w:qFormat/>
    <w:rsid w:val="002B3F7F"/>
    <w:rPr>
      <w:b/>
      <w:bCs/>
      <w:smallCaps/>
      <w:color w:val="2F5496" w:themeColor="accent1" w:themeShade="BF"/>
      <w:spacing w:val="5"/>
    </w:rPr>
  </w:style>
  <w:style w:type="paragraph" w:customStyle="1" w:styleId="tabelatextocentralizado">
    <w:name w:val="tabela_texto_centralizado"/>
    <w:basedOn w:val="Normal"/>
    <w:rsid w:val="007C30B2"/>
    <w:pPr>
      <w:spacing w:before="100" w:beforeAutospacing="1" w:after="100" w:afterAutospacing="1" w:line="240" w:lineRule="auto"/>
      <w:ind w:firstLine="0"/>
      <w:jc w:val="left"/>
    </w:pPr>
    <w:rPr>
      <w:rFonts w:ascii="Times New Roman" w:eastAsia="Times New Roman" w:hAnsi="Times New Roman" w:cs="Times New Roman"/>
      <w:szCs w:val="24"/>
    </w:rPr>
  </w:style>
  <w:style w:type="character" w:styleId="Forte">
    <w:name w:val="Strong"/>
    <w:basedOn w:val="Fontepargpadro"/>
    <w:uiPriority w:val="22"/>
    <w:qFormat/>
    <w:rsid w:val="007C30B2"/>
    <w:rPr>
      <w:b/>
      <w:bCs/>
    </w:rPr>
  </w:style>
  <w:style w:type="paragraph" w:styleId="NormalWeb">
    <w:name w:val="Normal (Web)"/>
    <w:basedOn w:val="Normal"/>
    <w:uiPriority w:val="99"/>
    <w:unhideWhenUsed/>
    <w:rsid w:val="007C30B2"/>
    <w:pPr>
      <w:spacing w:before="100" w:beforeAutospacing="1" w:after="100" w:afterAutospacing="1" w:line="240" w:lineRule="auto"/>
      <w:ind w:firstLine="0"/>
      <w:jc w:val="left"/>
    </w:pPr>
    <w:rPr>
      <w:rFonts w:ascii="Times New Roman" w:eastAsia="Times New Roman" w:hAnsi="Times New Roman" w:cs="Times New Roman"/>
      <w:szCs w:val="24"/>
    </w:rPr>
  </w:style>
  <w:style w:type="paragraph" w:customStyle="1" w:styleId="paragrafonumeradonivel1">
    <w:name w:val="paragrafo_numerado_nivel1"/>
    <w:basedOn w:val="Normal"/>
    <w:rsid w:val="007C30B2"/>
    <w:pPr>
      <w:spacing w:before="100" w:beforeAutospacing="1" w:after="100" w:afterAutospacing="1" w:line="240" w:lineRule="auto"/>
      <w:ind w:firstLine="0"/>
      <w:jc w:val="left"/>
    </w:pPr>
    <w:rPr>
      <w:rFonts w:ascii="Times New Roman" w:eastAsia="Times New Roman" w:hAnsi="Times New Roman" w:cs="Times New Roman"/>
      <w:szCs w:val="24"/>
    </w:rPr>
  </w:style>
  <w:style w:type="paragraph" w:customStyle="1" w:styleId="paragrafonumeradonivel2">
    <w:name w:val="paragrafo_numerado_nivel2"/>
    <w:basedOn w:val="Normal"/>
    <w:rsid w:val="007C30B2"/>
    <w:pPr>
      <w:spacing w:before="100" w:beforeAutospacing="1" w:after="100" w:afterAutospacing="1" w:line="240" w:lineRule="auto"/>
      <w:ind w:firstLine="0"/>
      <w:jc w:val="left"/>
    </w:pPr>
    <w:rPr>
      <w:rFonts w:ascii="Times New Roman" w:eastAsia="Times New Roman" w:hAnsi="Times New Roman" w:cs="Times New Roman"/>
      <w:szCs w:val="24"/>
    </w:rPr>
  </w:style>
  <w:style w:type="paragraph" w:customStyle="1" w:styleId="textojustificado">
    <w:name w:val="texto_justificado"/>
    <w:basedOn w:val="Normal"/>
    <w:rsid w:val="007C30B2"/>
    <w:pPr>
      <w:spacing w:before="100" w:beforeAutospacing="1" w:after="100" w:afterAutospacing="1" w:line="240" w:lineRule="auto"/>
      <w:ind w:firstLine="0"/>
      <w:jc w:val="left"/>
    </w:pPr>
    <w:rPr>
      <w:rFonts w:ascii="Times New Roman" w:eastAsia="Times New Roman" w:hAnsi="Times New Roman" w:cs="Times New Roman"/>
      <w:szCs w:val="24"/>
    </w:rPr>
  </w:style>
  <w:style w:type="paragraph" w:customStyle="1" w:styleId="tabelatextoalinhadoesquerda">
    <w:name w:val="tabela_texto_alinhado_esquerda"/>
    <w:basedOn w:val="Normal"/>
    <w:rsid w:val="007C30B2"/>
    <w:pPr>
      <w:spacing w:before="100" w:beforeAutospacing="1" w:after="100" w:afterAutospacing="1" w:line="240" w:lineRule="auto"/>
      <w:ind w:firstLine="0"/>
      <w:jc w:val="left"/>
    </w:pPr>
    <w:rPr>
      <w:rFonts w:ascii="Times New Roman" w:eastAsia="Times New Roman" w:hAnsi="Times New Roman" w:cs="Times New Roman"/>
      <w:szCs w:val="24"/>
    </w:rPr>
  </w:style>
  <w:style w:type="paragraph" w:customStyle="1" w:styleId="textoalinhadoesquerda">
    <w:name w:val="texto_alinhado_esquerda"/>
    <w:basedOn w:val="Normal"/>
    <w:rsid w:val="007C30B2"/>
    <w:pPr>
      <w:spacing w:before="100" w:beforeAutospacing="1" w:after="100" w:afterAutospacing="1" w:line="240" w:lineRule="auto"/>
      <w:ind w:firstLine="0"/>
      <w:jc w:val="left"/>
    </w:pPr>
    <w:rPr>
      <w:rFonts w:ascii="Times New Roman" w:eastAsia="Times New Roman" w:hAnsi="Times New Roman" w:cs="Times New Roman"/>
      <w:szCs w:val="24"/>
    </w:rPr>
  </w:style>
  <w:style w:type="paragraph" w:customStyle="1" w:styleId="itemincisoromano">
    <w:name w:val="item_inciso_romano"/>
    <w:basedOn w:val="Normal"/>
    <w:rsid w:val="007C30B2"/>
    <w:pPr>
      <w:spacing w:before="100" w:beforeAutospacing="1" w:after="100" w:afterAutospacing="1" w:line="240" w:lineRule="auto"/>
      <w:ind w:firstLine="0"/>
      <w:jc w:val="left"/>
    </w:pPr>
    <w:rPr>
      <w:rFonts w:ascii="Times New Roman" w:eastAsia="Times New Roman" w:hAnsi="Times New Roman" w:cs="Times New Roman"/>
      <w:szCs w:val="24"/>
    </w:rPr>
  </w:style>
  <w:style w:type="paragraph" w:customStyle="1" w:styleId="textojustificadorecuoprimeiralinha">
    <w:name w:val="texto_justificado_recuo_primeira_linha"/>
    <w:basedOn w:val="Normal"/>
    <w:rsid w:val="007C30B2"/>
    <w:pPr>
      <w:spacing w:before="100" w:beforeAutospacing="1" w:after="100" w:afterAutospacing="1" w:line="240" w:lineRule="auto"/>
      <w:ind w:firstLine="0"/>
      <w:jc w:val="left"/>
    </w:pPr>
    <w:rPr>
      <w:rFonts w:ascii="Times New Roman" w:eastAsia="Times New Roman" w:hAnsi="Times New Roman" w:cs="Times New Roman"/>
      <w:szCs w:val="24"/>
    </w:rPr>
  </w:style>
  <w:style w:type="paragraph" w:customStyle="1" w:styleId="tabelatextojustificado">
    <w:name w:val="tabela_texto_justificado"/>
    <w:basedOn w:val="Normal"/>
    <w:rsid w:val="007C30B2"/>
    <w:pPr>
      <w:spacing w:before="100" w:beforeAutospacing="1" w:after="100" w:afterAutospacing="1" w:line="240" w:lineRule="auto"/>
      <w:ind w:firstLine="0"/>
      <w:jc w:val="left"/>
    </w:pPr>
    <w:rPr>
      <w:rFonts w:ascii="Times New Roman" w:eastAsia="Times New Roman" w:hAnsi="Times New Roman" w:cs="Times New Roman"/>
      <w:szCs w:val="24"/>
    </w:rPr>
  </w:style>
  <w:style w:type="paragraph" w:customStyle="1" w:styleId="textocentralizado">
    <w:name w:val="texto_centralizado"/>
    <w:basedOn w:val="Normal"/>
    <w:rsid w:val="007C30B2"/>
    <w:pPr>
      <w:spacing w:before="100" w:beforeAutospacing="1" w:after="100" w:afterAutospacing="1" w:line="240" w:lineRule="auto"/>
      <w:ind w:firstLine="0"/>
      <w:jc w:val="left"/>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019820">
      <w:bodyDiv w:val="1"/>
      <w:marLeft w:val="0"/>
      <w:marRight w:val="0"/>
      <w:marTop w:val="0"/>
      <w:marBottom w:val="0"/>
      <w:divBdr>
        <w:top w:val="none" w:sz="0" w:space="0" w:color="auto"/>
        <w:left w:val="none" w:sz="0" w:space="0" w:color="auto"/>
        <w:bottom w:val="none" w:sz="0" w:space="0" w:color="auto"/>
        <w:right w:val="none" w:sz="0" w:space="0" w:color="auto"/>
      </w:divBdr>
    </w:div>
    <w:div w:id="111289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2643</Words>
  <Characters>14274</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Weslley Bolsoni - IFRO</dc:creator>
  <cp:keywords/>
  <dc:description/>
  <cp:lastModifiedBy>Mariana de Souza Cabecioni</cp:lastModifiedBy>
  <cp:revision>2</cp:revision>
  <dcterms:created xsi:type="dcterms:W3CDTF">2026-01-02T19:02:00Z</dcterms:created>
  <dcterms:modified xsi:type="dcterms:W3CDTF">2026-01-02T19:02:00Z</dcterms:modified>
</cp:coreProperties>
</file>