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7"/>
        <w:ind w:left="2957"/>
      </w:pPr>
      <w:r>
        <w:rPr/>
        <w:t>ANEXO</w:t>
      </w:r>
      <w:r>
        <w:rPr>
          <w:spacing w:val="-1"/>
        </w:rPr>
        <w:t> </w:t>
      </w:r>
      <w:r>
        <w:rPr/>
        <w:t>I (PLANILHA DE </w:t>
      </w:r>
      <w:r>
        <w:rPr>
          <w:spacing w:val="-2"/>
        </w:rPr>
        <w:t>PONTUAÇÃO)</w:t>
      </w:r>
    </w:p>
    <w:p>
      <w:pPr>
        <w:spacing w:line="240" w:lineRule="auto" w:before="8" w:after="1"/>
        <w:rPr>
          <w:b/>
          <w:sz w:val="19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6"/>
        <w:gridCol w:w="1347"/>
        <w:gridCol w:w="1383"/>
        <w:gridCol w:w="1320"/>
      </w:tblGrid>
      <w:tr>
        <w:trPr>
          <w:trHeight w:val="1131" w:hRule="atLeast"/>
        </w:trPr>
        <w:tc>
          <w:tcPr>
            <w:tcW w:w="4436" w:type="dxa"/>
          </w:tcPr>
          <w:p>
            <w:pPr>
              <w:pStyle w:val="TableParagraph"/>
              <w:ind w:left="2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</w:t>
            </w:r>
          </w:p>
        </w:tc>
        <w:tc>
          <w:tcPr>
            <w:tcW w:w="1347" w:type="dxa"/>
            <w:vMerge w:val="restart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29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Unitária</w:t>
            </w:r>
          </w:p>
        </w:tc>
        <w:tc>
          <w:tcPr>
            <w:tcW w:w="2703" w:type="dxa"/>
            <w:gridSpan w:val="2"/>
          </w:tcPr>
          <w:p>
            <w:pPr>
              <w:pStyle w:val="TableParagraph"/>
              <w:spacing w:line="242" w:lineRule="auto"/>
              <w:ind w:left="92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Preenchido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pelo(a) </w:t>
            </w:r>
            <w:r>
              <w:rPr>
                <w:b/>
                <w:spacing w:val="-2"/>
                <w:sz w:val="24"/>
              </w:rPr>
              <w:t>candidato(a)</w:t>
            </w:r>
          </w:p>
        </w:tc>
      </w:tr>
      <w:tr>
        <w:trPr>
          <w:trHeight w:val="1665" w:hRule="atLeast"/>
        </w:trPr>
        <w:tc>
          <w:tcPr>
            <w:tcW w:w="4436" w:type="dxa"/>
          </w:tcPr>
          <w:p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Artigos completos publicados em periódicos relacionados ao ensino da geografia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demais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publicações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(avaliação QUALIS CAPES), Livros e Recursos </w:t>
            </w:r>
            <w:r>
              <w:rPr>
                <w:b/>
                <w:spacing w:val="-2"/>
                <w:sz w:val="24"/>
              </w:rPr>
              <w:t>Educacionais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</w:p>
        </w:tc>
        <w:tc>
          <w:tcPr>
            <w:tcW w:w="1320" w:type="dxa"/>
          </w:tcPr>
          <w:p>
            <w:pPr>
              <w:pStyle w:val="TableParagraph"/>
              <w:ind w:left="97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total</w:t>
            </w:r>
          </w:p>
        </w:tc>
      </w:tr>
      <w:tr>
        <w:trPr>
          <w:trHeight w:val="491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A1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A3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A4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1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B1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4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B2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5"/>
                <w:sz w:val="24"/>
              </w:rPr>
              <w:t>B3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pacing w:val="-2"/>
                <w:sz w:val="24"/>
              </w:rPr>
              <w:t>Simpósio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1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Livro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Integral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ISBN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Capítulo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Livro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ISBN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Coletâneas</w:t>
            </w:r>
          </w:p>
          <w:p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ISBN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4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Carta,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Mapa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> similar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3" w:hRule="atLeast"/>
        </w:trPr>
        <w:tc>
          <w:tcPr>
            <w:tcW w:w="4436" w:type="dxa"/>
          </w:tcPr>
          <w:p>
            <w:pPr>
              <w:pStyle w:val="TableParagraph"/>
              <w:ind w:left="100" w:firstLine="1132"/>
              <w:rPr>
                <w:sz w:val="24"/>
              </w:rPr>
            </w:pPr>
            <w:r>
              <w:rPr>
                <w:sz w:val="24"/>
              </w:rPr>
              <w:t>Curso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formação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profissional para docentes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didático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Documentário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educacional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36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Sequências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didáticas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36" w:type="dxa"/>
          </w:tcPr>
          <w:p>
            <w:pPr>
              <w:pStyle w:val="TableParagraph"/>
              <w:ind w:left="100" w:firstLine="1132"/>
              <w:rPr>
                <w:sz w:val="24"/>
              </w:rPr>
            </w:pPr>
            <w:r>
              <w:rPr>
                <w:sz w:val="24"/>
              </w:rPr>
              <w:t>Softwares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e/ou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jogos </w:t>
            </w:r>
            <w:r>
              <w:rPr>
                <w:spacing w:val="-2"/>
                <w:sz w:val="24"/>
              </w:rPr>
              <w:t>educacionais</w:t>
            </w:r>
          </w:p>
        </w:tc>
        <w:tc>
          <w:tcPr>
            <w:tcW w:w="1347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type w:val="continuous"/>
          <w:pgSz w:w="11910" w:h="16840"/>
          <w:pgMar w:top="1600" w:bottom="1827" w:left="1700" w:right="1559"/>
        </w:sect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1"/>
        <w:gridCol w:w="1338"/>
        <w:gridCol w:w="1389"/>
        <w:gridCol w:w="1321"/>
      </w:tblGrid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 w:firstLine="1132"/>
              <w:rPr>
                <w:sz w:val="24"/>
              </w:rPr>
            </w:pPr>
            <w:r>
              <w:rPr>
                <w:sz w:val="24"/>
              </w:rPr>
              <w:t>Patentes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recursos </w:t>
            </w:r>
            <w:r>
              <w:rPr>
                <w:spacing w:val="-2"/>
                <w:sz w:val="24"/>
              </w:rPr>
              <w:t>educacionais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41" w:type="dxa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Instalações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espetáculos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5779" w:type="dxa"/>
            <w:gridSpan w:val="2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Somatório</w:t>
            </w:r>
            <w:r>
              <w:rPr>
                <w:spacing w:val="-2"/>
                <w:sz w:val="24"/>
              </w:rPr>
              <w:t> Parcial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PROJETOS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FINALIZADOS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Unitária</w:t>
            </w:r>
          </w:p>
        </w:tc>
        <w:tc>
          <w:tcPr>
            <w:tcW w:w="1389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</w:p>
        </w:tc>
        <w:tc>
          <w:tcPr>
            <w:tcW w:w="1321" w:type="dxa"/>
          </w:tcPr>
          <w:p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total</w:t>
            </w:r>
          </w:p>
        </w:tc>
      </w:tr>
      <w:tr>
        <w:trPr>
          <w:trHeight w:val="1958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Coordenação de projeto de pesquisa ou extensão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FINANCIAMENTO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público, privado ou terceiro setor, cadastrados (incluindo editais da IES com previsão de recursos de capital e/ou custeio) /por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1079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Coordenação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ou extensão SEM FINANCIAMENTO, cadastrados/por projeto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1958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Colaboração de projeto de pesquisa ou extensão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FINANCIAMENTO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público, privado ou terceiro setor, cadastrados (incluindo editais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 previsão de recursos de capital e/ou custeio) /por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1079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Colaboração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ou extensão SEM FINANCIAMENTO, cadastrado/por projeto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1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Revisor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hoc/por</w:t>
            </w:r>
            <w:r>
              <w:rPr>
                <w:spacing w:val="-2"/>
                <w:sz w:val="24"/>
              </w:rPr>
              <w:t> projeto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4" w:hRule="atLeast"/>
        </w:trPr>
        <w:tc>
          <w:tcPr>
            <w:tcW w:w="5779" w:type="dxa"/>
            <w:gridSpan w:val="2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Somatório</w:t>
            </w:r>
            <w:r>
              <w:rPr>
                <w:spacing w:val="-2"/>
                <w:sz w:val="24"/>
              </w:rPr>
              <w:t> Parcial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ORIENTAÇÕES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CONCLUÍDAS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Unitária</w:t>
            </w:r>
          </w:p>
        </w:tc>
        <w:tc>
          <w:tcPr>
            <w:tcW w:w="1389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</w:p>
        </w:tc>
        <w:tc>
          <w:tcPr>
            <w:tcW w:w="1321" w:type="dxa"/>
          </w:tcPr>
          <w:p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Total</w:t>
            </w:r>
          </w:p>
        </w:tc>
      </w:tr>
      <w:tr>
        <w:trPr>
          <w:trHeight w:val="493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doutorado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1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mestrado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Coorientação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doutorado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Coorientação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mestrado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69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Lato-</w:t>
            </w:r>
            <w:r>
              <w:rPr>
                <w:spacing w:val="-4"/>
                <w:sz w:val="24"/>
              </w:rPr>
              <w:t>sensu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type w:val="continuous"/>
          <w:pgSz w:w="11910" w:h="16840"/>
          <w:pgMar w:top="1380" w:bottom="1584" w:left="1700" w:right="1559"/>
        </w:sect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1"/>
        <w:gridCol w:w="1338"/>
        <w:gridCol w:w="1389"/>
        <w:gridCol w:w="1321"/>
      </w:tblGrid>
      <w:tr>
        <w:trPr>
          <w:trHeight w:val="493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TCC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(graduação)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(PIBIC,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PIBITI,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PIBEX,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PIBIC </w:t>
            </w:r>
            <w:r>
              <w:rPr>
                <w:spacing w:val="-4"/>
                <w:sz w:val="24"/>
              </w:rPr>
              <w:t>Jr.)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5779" w:type="dxa"/>
            <w:gridSpan w:val="2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Somatório</w:t>
            </w:r>
            <w:r>
              <w:rPr>
                <w:spacing w:val="-2"/>
                <w:sz w:val="24"/>
              </w:rPr>
              <w:t> Parcial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ORGANIZAÇÃO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EVENTOS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Unitária</w:t>
            </w:r>
          </w:p>
        </w:tc>
        <w:tc>
          <w:tcPr>
            <w:tcW w:w="1389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</w:p>
        </w:tc>
        <w:tc>
          <w:tcPr>
            <w:tcW w:w="1321" w:type="dxa"/>
          </w:tcPr>
          <w:p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Total</w:t>
            </w:r>
          </w:p>
        </w:tc>
      </w:tr>
      <w:tr>
        <w:trPr>
          <w:trHeight w:val="784" w:hRule="atLeast"/>
        </w:trPr>
        <w:tc>
          <w:tcPr>
            <w:tcW w:w="4441" w:type="dxa"/>
          </w:tcPr>
          <w:p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eventos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regionais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em ensino de geografia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1062" w:hRule="atLeast"/>
        </w:trPr>
        <w:tc>
          <w:tcPr>
            <w:tcW w:w="4441" w:type="dxa"/>
          </w:tcPr>
          <w:p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eventos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nacionais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em ensino de geografia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1062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eventos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internacionais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 ensino de geografia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3" w:hRule="atLeast"/>
        </w:trPr>
        <w:tc>
          <w:tcPr>
            <w:tcW w:w="5779" w:type="dxa"/>
            <w:gridSpan w:val="2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Somatório</w:t>
            </w:r>
            <w:r>
              <w:rPr>
                <w:spacing w:val="-2"/>
                <w:sz w:val="24"/>
              </w:rPr>
              <w:t> Parcial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4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ENSINO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Unitária</w:t>
            </w:r>
          </w:p>
        </w:tc>
        <w:tc>
          <w:tcPr>
            <w:tcW w:w="1389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Quantidade</w:t>
            </w:r>
          </w:p>
        </w:tc>
        <w:tc>
          <w:tcPr>
            <w:tcW w:w="1321" w:type="dxa"/>
          </w:tcPr>
          <w:p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Total</w:t>
            </w: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Disciplinas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ministradas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graduação</w:t>
            </w:r>
          </w:p>
          <w:p>
            <w:pPr>
              <w:pStyle w:val="TableParagraph"/>
              <w:spacing w:before="2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stricto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sensu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Disciplinas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ministradas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graduação</w:t>
            </w:r>
          </w:p>
          <w:p>
            <w:pPr>
              <w:pStyle w:val="TableParagraph"/>
              <w:spacing w:before="0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lato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sensu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Disciplinas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ministradas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curso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graduação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7" w:hRule="atLeast"/>
        </w:trPr>
        <w:tc>
          <w:tcPr>
            <w:tcW w:w="4441" w:type="dxa"/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Disciplinas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ministradas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Educação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Básica (por turma).</w:t>
            </w:r>
          </w:p>
        </w:tc>
        <w:tc>
          <w:tcPr>
            <w:tcW w:w="1338" w:type="dxa"/>
          </w:tcPr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91" w:hRule="atLeast"/>
        </w:trPr>
        <w:tc>
          <w:tcPr>
            <w:tcW w:w="5779" w:type="dxa"/>
            <w:gridSpan w:val="2"/>
          </w:tcPr>
          <w:p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Somatório</w:t>
            </w:r>
            <w:r>
              <w:rPr>
                <w:spacing w:val="-2"/>
                <w:sz w:val="24"/>
              </w:rPr>
              <w:t> Parcial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8489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788" w:hRule="atLeast"/>
        </w:trPr>
        <w:tc>
          <w:tcPr>
            <w:tcW w:w="4441" w:type="dxa"/>
          </w:tcPr>
          <w:p>
            <w:pPr>
              <w:pStyle w:val="TableParagraph"/>
              <w:ind w:left="10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SOMATÓRIO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PONTUAÇÃO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TOTAL DO(A) CANDIDATO(A)</w:t>
            </w:r>
          </w:p>
        </w:tc>
        <w:tc>
          <w:tcPr>
            <w:tcW w:w="4048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/>
      <w:pgMar w:top="13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Carlos Bispo</dc:creator>
  <dcterms:created xsi:type="dcterms:W3CDTF">2025-04-11T13:27:03Z</dcterms:created>
  <dcterms:modified xsi:type="dcterms:W3CDTF">2025-04-11T13:27:03Z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2016</vt:lpwstr>
  </property>
</Properties>
</file>