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D2" w:rsidRDefault="00167BD0">
      <w:pPr>
        <w:spacing w:before="70"/>
        <w:ind w:left="175" w:right="68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EDITAL Nº 4/2025/ARI - CGAB/IFRO, DE 12 DE FEVEREIRO DE </w:t>
      </w:r>
      <w:proofErr w:type="gramStart"/>
      <w:r>
        <w:rPr>
          <w:b/>
          <w:sz w:val="18"/>
          <w:szCs w:val="18"/>
        </w:rPr>
        <w:t>2025</w:t>
      </w:r>
      <w:proofErr w:type="gramEnd"/>
    </w:p>
    <w:p w:rsidR="009349D2" w:rsidRDefault="00167BD0">
      <w:pPr>
        <w:pBdr>
          <w:top w:val="nil"/>
          <w:left w:val="nil"/>
          <w:bottom w:val="nil"/>
          <w:right w:val="nil"/>
          <w:between w:val="nil"/>
        </w:pBdr>
        <w:spacing w:before="188"/>
        <w:ind w:left="175" w:right="685" w:firstLine="175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ANEXO </w:t>
      </w:r>
      <w:r>
        <w:rPr>
          <w:b/>
          <w:sz w:val="18"/>
          <w:szCs w:val="18"/>
        </w:rPr>
        <w:t>B</w:t>
      </w:r>
      <w:r>
        <w:rPr>
          <w:b/>
          <w:color w:val="000000"/>
          <w:sz w:val="18"/>
          <w:szCs w:val="18"/>
        </w:rPr>
        <w:t xml:space="preserve"> - PLANO DE TRABALHO INDIVIDUAL (COORIENTADOR OU DISCENTE)</w:t>
      </w:r>
    </w:p>
    <w:p w:rsidR="009349D2" w:rsidRDefault="009349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tbl>
      <w:tblPr>
        <w:tblStyle w:val="a0"/>
        <w:tblW w:w="8529" w:type="dxa"/>
        <w:tblInd w:w="126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0E0E0E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Título do Projeto:</w:t>
            </w:r>
          </w:p>
        </w:tc>
      </w:tr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Título do Plano de trabalho:</w:t>
            </w:r>
          </w:p>
        </w:tc>
      </w:tr>
      <w:tr w:rsidR="009349D2" w:rsidTr="00167BD0">
        <w:trPr>
          <w:trHeight w:val="198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70" w:lineRule="auto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Coordenador:</w:t>
            </w:r>
          </w:p>
        </w:tc>
      </w:tr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83" w:lineRule="auto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Participante:</w:t>
            </w:r>
          </w:p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2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(coorientador ou discente)</w:t>
            </w:r>
          </w:p>
        </w:tc>
      </w:tr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83" w:lineRule="auto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Atividades a serem desenvolvidas:</w:t>
            </w:r>
          </w:p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2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(numerar em tópicos)</w:t>
            </w:r>
          </w:p>
        </w:tc>
      </w:tr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636363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Resultados Esperados:</w:t>
            </w:r>
          </w:p>
        </w:tc>
      </w:tr>
      <w:tr w:rsidR="009349D2" w:rsidTr="00167BD0">
        <w:trPr>
          <w:trHeight w:val="379"/>
        </w:trPr>
        <w:tc>
          <w:tcPr>
            <w:tcW w:w="8529" w:type="dxa"/>
            <w:tcBorders>
              <w:top w:val="single" w:sz="6" w:space="0" w:color="636363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83" w:lineRule="auto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Cronograma de trabalho:</w:t>
            </w:r>
          </w:p>
          <w:p w:rsidR="009349D2" w:rsidRDefault="0016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2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(inserir na forma de quadro descrito mensalmente)</w:t>
            </w:r>
          </w:p>
        </w:tc>
      </w:tr>
    </w:tbl>
    <w:p w:rsidR="009349D2" w:rsidRDefault="009349D2">
      <w:pPr>
        <w:widowControl/>
        <w:rPr>
          <w:sz w:val="16"/>
          <w:szCs w:val="16"/>
        </w:rPr>
      </w:pPr>
      <w:bookmarkStart w:id="0" w:name="_heading=h.axrezrvghcc9" w:colFirst="0" w:colLast="0"/>
      <w:bookmarkEnd w:id="0"/>
    </w:p>
    <w:p w:rsidR="009349D2" w:rsidRDefault="009349D2">
      <w:pPr>
        <w:widowControl/>
        <w:rPr>
          <w:sz w:val="16"/>
          <w:szCs w:val="16"/>
        </w:rPr>
      </w:pPr>
      <w:bookmarkStart w:id="1" w:name="_heading=h.xiv87xydrjtt" w:colFirst="0" w:colLast="0"/>
      <w:bookmarkEnd w:id="1"/>
    </w:p>
    <w:p w:rsidR="009349D2" w:rsidRDefault="009349D2">
      <w:pPr>
        <w:widowControl/>
        <w:rPr>
          <w:sz w:val="16"/>
          <w:szCs w:val="16"/>
        </w:rPr>
      </w:pPr>
      <w:bookmarkStart w:id="2" w:name="_heading=h.r5kzpht6hmit" w:colFirst="0" w:colLast="0"/>
      <w:bookmarkEnd w:id="2"/>
    </w:p>
    <w:p w:rsidR="009349D2" w:rsidRDefault="009349D2">
      <w:pPr>
        <w:widowControl/>
        <w:rPr>
          <w:sz w:val="16"/>
          <w:szCs w:val="16"/>
        </w:rPr>
      </w:pPr>
      <w:bookmarkStart w:id="3" w:name="_heading=h.jst95r9ka5qy" w:colFirst="0" w:colLast="0"/>
      <w:bookmarkEnd w:id="3"/>
    </w:p>
    <w:p w:rsidR="009349D2" w:rsidRDefault="009349D2">
      <w:pPr>
        <w:widowControl/>
        <w:rPr>
          <w:sz w:val="16"/>
          <w:szCs w:val="16"/>
        </w:rPr>
      </w:pPr>
      <w:bookmarkStart w:id="4" w:name="_heading=h.gaa4sff6370f" w:colFirst="0" w:colLast="0"/>
      <w:bookmarkEnd w:id="4"/>
    </w:p>
    <w:p w:rsidR="009349D2" w:rsidRDefault="009349D2">
      <w:pPr>
        <w:widowControl/>
        <w:rPr>
          <w:sz w:val="16"/>
          <w:szCs w:val="16"/>
        </w:rPr>
      </w:pPr>
      <w:bookmarkStart w:id="5" w:name="_heading=h.uchjuq8ctwhs" w:colFirst="0" w:colLast="0"/>
      <w:bookmarkEnd w:id="5"/>
    </w:p>
    <w:p w:rsidR="009349D2" w:rsidRDefault="009349D2">
      <w:pPr>
        <w:widowControl/>
        <w:rPr>
          <w:sz w:val="16"/>
          <w:szCs w:val="16"/>
        </w:rPr>
      </w:pPr>
      <w:bookmarkStart w:id="6" w:name="_heading=h.awyv1ke05bt1" w:colFirst="0" w:colLast="0"/>
      <w:bookmarkEnd w:id="6"/>
    </w:p>
    <w:p w:rsidR="009349D2" w:rsidRDefault="009349D2">
      <w:pPr>
        <w:widowControl/>
        <w:rPr>
          <w:sz w:val="16"/>
          <w:szCs w:val="16"/>
        </w:rPr>
      </w:pPr>
      <w:bookmarkStart w:id="7" w:name="_heading=h.6sld0a4xro1x" w:colFirst="0" w:colLast="0"/>
      <w:bookmarkEnd w:id="7"/>
    </w:p>
    <w:p w:rsidR="009349D2" w:rsidRDefault="009349D2">
      <w:pPr>
        <w:widowControl/>
        <w:rPr>
          <w:sz w:val="16"/>
          <w:szCs w:val="16"/>
        </w:rPr>
      </w:pPr>
      <w:bookmarkStart w:id="8" w:name="_heading=h.x3j5dpnnkrs9" w:colFirst="0" w:colLast="0"/>
      <w:bookmarkEnd w:id="8"/>
    </w:p>
    <w:p w:rsidR="009349D2" w:rsidRDefault="009349D2">
      <w:pPr>
        <w:widowControl/>
        <w:rPr>
          <w:sz w:val="16"/>
          <w:szCs w:val="16"/>
        </w:rPr>
      </w:pPr>
      <w:bookmarkStart w:id="9" w:name="_heading=h.gvcl6lqutfpc" w:colFirst="0" w:colLast="0"/>
      <w:bookmarkEnd w:id="9"/>
    </w:p>
    <w:p w:rsidR="009349D2" w:rsidRDefault="009349D2">
      <w:pPr>
        <w:widowControl/>
        <w:rPr>
          <w:sz w:val="16"/>
          <w:szCs w:val="16"/>
        </w:rPr>
      </w:pPr>
      <w:bookmarkStart w:id="10" w:name="_heading=h.x3cehiclyspu" w:colFirst="0" w:colLast="0"/>
      <w:bookmarkEnd w:id="10"/>
    </w:p>
    <w:p w:rsidR="009349D2" w:rsidRDefault="009349D2">
      <w:pPr>
        <w:widowControl/>
        <w:rPr>
          <w:sz w:val="16"/>
          <w:szCs w:val="16"/>
        </w:rPr>
      </w:pPr>
      <w:bookmarkStart w:id="11" w:name="_heading=h.mzk4r518ukjq" w:colFirst="0" w:colLast="0"/>
      <w:bookmarkEnd w:id="11"/>
    </w:p>
    <w:p w:rsidR="009349D2" w:rsidRDefault="009349D2">
      <w:pPr>
        <w:widowControl/>
        <w:rPr>
          <w:sz w:val="16"/>
          <w:szCs w:val="16"/>
        </w:rPr>
      </w:pPr>
      <w:bookmarkStart w:id="12" w:name="_heading=h.wwkcow5bza8h" w:colFirst="0" w:colLast="0"/>
      <w:bookmarkEnd w:id="12"/>
    </w:p>
    <w:p w:rsidR="009349D2" w:rsidRDefault="009349D2">
      <w:pPr>
        <w:widowControl/>
        <w:rPr>
          <w:sz w:val="16"/>
          <w:szCs w:val="16"/>
        </w:rPr>
      </w:pPr>
      <w:bookmarkStart w:id="13" w:name="_heading=h.shnshyuw6jrk" w:colFirst="0" w:colLast="0"/>
      <w:bookmarkEnd w:id="13"/>
    </w:p>
    <w:p w:rsidR="009349D2" w:rsidRDefault="009349D2">
      <w:pPr>
        <w:widowControl/>
        <w:rPr>
          <w:sz w:val="16"/>
          <w:szCs w:val="16"/>
        </w:rPr>
      </w:pPr>
      <w:bookmarkStart w:id="14" w:name="_heading=h.vmrutlo8pm6g" w:colFirst="0" w:colLast="0"/>
      <w:bookmarkEnd w:id="14"/>
    </w:p>
    <w:p w:rsidR="009349D2" w:rsidRDefault="009349D2">
      <w:pPr>
        <w:widowControl/>
        <w:rPr>
          <w:sz w:val="16"/>
          <w:szCs w:val="16"/>
        </w:rPr>
      </w:pPr>
      <w:bookmarkStart w:id="15" w:name="_heading=h.bkt2jdb97pel" w:colFirst="0" w:colLast="0"/>
      <w:bookmarkEnd w:id="15"/>
    </w:p>
    <w:p w:rsidR="009349D2" w:rsidRDefault="009349D2">
      <w:pPr>
        <w:widowControl/>
        <w:rPr>
          <w:sz w:val="16"/>
          <w:szCs w:val="16"/>
        </w:rPr>
      </w:pPr>
      <w:bookmarkStart w:id="16" w:name="_heading=h.2fjok35dnxdi" w:colFirst="0" w:colLast="0"/>
      <w:bookmarkEnd w:id="16"/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167BD0" w:rsidRDefault="00167BD0">
      <w:pPr>
        <w:widowControl/>
        <w:rPr>
          <w:sz w:val="16"/>
          <w:szCs w:val="16"/>
        </w:rPr>
      </w:pPr>
    </w:p>
    <w:p w:rsidR="009349D2" w:rsidRDefault="009349D2">
      <w:pPr>
        <w:widowControl/>
        <w:rPr>
          <w:sz w:val="16"/>
          <w:szCs w:val="16"/>
        </w:rPr>
      </w:pPr>
      <w:bookmarkStart w:id="17" w:name="_heading=h.7mha0xfwdlg4" w:colFirst="0" w:colLast="0"/>
      <w:bookmarkEnd w:id="17"/>
    </w:p>
    <w:p w:rsidR="009349D2" w:rsidRDefault="009349D2">
      <w:pPr>
        <w:widowControl/>
        <w:rPr>
          <w:sz w:val="16"/>
          <w:szCs w:val="16"/>
        </w:rPr>
      </w:pPr>
      <w:bookmarkStart w:id="18" w:name="_heading=h.3e2uscleu4wy" w:colFirst="0" w:colLast="0"/>
      <w:bookmarkEnd w:id="18"/>
    </w:p>
    <w:p w:rsidR="009349D2" w:rsidRDefault="009349D2">
      <w:pPr>
        <w:widowControl/>
        <w:rPr>
          <w:sz w:val="16"/>
          <w:szCs w:val="16"/>
        </w:rPr>
      </w:pPr>
      <w:bookmarkStart w:id="19" w:name="_heading=h.mgno6bxd392z" w:colFirst="0" w:colLast="0"/>
      <w:bookmarkEnd w:id="19"/>
    </w:p>
    <w:p w:rsidR="009349D2" w:rsidRDefault="009349D2">
      <w:pPr>
        <w:widowControl/>
        <w:rPr>
          <w:sz w:val="16"/>
          <w:szCs w:val="16"/>
        </w:rPr>
      </w:pPr>
      <w:bookmarkStart w:id="20" w:name="_heading=h.z44ib0oec1yr" w:colFirst="0" w:colLast="0"/>
      <w:bookmarkEnd w:id="20"/>
    </w:p>
    <w:p w:rsidR="009349D2" w:rsidRDefault="009349D2">
      <w:pPr>
        <w:widowControl/>
        <w:rPr>
          <w:sz w:val="16"/>
          <w:szCs w:val="16"/>
        </w:rPr>
      </w:pPr>
      <w:bookmarkStart w:id="21" w:name="_heading=h.yvfq9572rrrr" w:colFirst="0" w:colLast="0"/>
      <w:bookmarkEnd w:id="21"/>
    </w:p>
    <w:p w:rsidR="009349D2" w:rsidRDefault="009349D2">
      <w:pPr>
        <w:widowControl/>
        <w:rPr>
          <w:sz w:val="16"/>
          <w:szCs w:val="16"/>
        </w:rPr>
      </w:pPr>
      <w:bookmarkStart w:id="22" w:name="_heading=h.wh5wyqtw9cec" w:colFirst="0" w:colLast="0"/>
      <w:bookmarkEnd w:id="22"/>
    </w:p>
    <w:p w:rsidR="009349D2" w:rsidRDefault="009349D2">
      <w:pPr>
        <w:widowControl/>
        <w:rPr>
          <w:sz w:val="16"/>
          <w:szCs w:val="16"/>
        </w:rPr>
      </w:pPr>
      <w:bookmarkStart w:id="23" w:name="_heading=h.1uymuo6vqdqj" w:colFirst="0" w:colLast="0"/>
      <w:bookmarkEnd w:id="23"/>
    </w:p>
    <w:p w:rsidR="009349D2" w:rsidRDefault="009349D2">
      <w:pPr>
        <w:widowControl/>
        <w:rPr>
          <w:sz w:val="16"/>
          <w:szCs w:val="16"/>
        </w:rPr>
      </w:pPr>
      <w:bookmarkStart w:id="24" w:name="_heading=h.fguv3qug4ky" w:colFirst="0" w:colLast="0"/>
      <w:bookmarkEnd w:id="24"/>
    </w:p>
    <w:p w:rsidR="009349D2" w:rsidRDefault="009349D2">
      <w:pPr>
        <w:widowControl/>
        <w:rPr>
          <w:sz w:val="16"/>
          <w:szCs w:val="16"/>
        </w:rPr>
      </w:pPr>
      <w:bookmarkStart w:id="25" w:name="_heading=h.66moz2x784v7" w:colFirst="0" w:colLast="0"/>
      <w:bookmarkEnd w:id="25"/>
    </w:p>
    <w:p w:rsidR="009349D2" w:rsidRDefault="009349D2">
      <w:pPr>
        <w:widowControl/>
        <w:rPr>
          <w:sz w:val="16"/>
          <w:szCs w:val="16"/>
        </w:rPr>
      </w:pPr>
      <w:bookmarkStart w:id="26" w:name="_heading=h.lg2dehhht9c9" w:colFirst="0" w:colLast="0"/>
      <w:bookmarkEnd w:id="26"/>
    </w:p>
    <w:p w:rsidR="009349D2" w:rsidRDefault="00167BD0">
      <w:pPr>
        <w:spacing w:before="70"/>
        <w:ind w:left="175" w:right="685"/>
        <w:jc w:val="center"/>
        <w:rPr>
          <w:b/>
          <w:sz w:val="18"/>
          <w:szCs w:val="18"/>
        </w:rPr>
      </w:pPr>
      <w:bookmarkStart w:id="27" w:name="_heading=h.5shlu5kxlxur" w:colFirst="0" w:colLast="0"/>
      <w:bookmarkStart w:id="28" w:name="_heading=h.ol53pqn6ieh0" w:colFirst="0" w:colLast="0"/>
      <w:bookmarkStart w:id="29" w:name="_heading=h.8pni20s4efeg" w:colFirst="0" w:colLast="0"/>
      <w:bookmarkStart w:id="30" w:name="_heading=h.9con1z17ff5v" w:colFirst="0" w:colLast="0"/>
      <w:bookmarkStart w:id="31" w:name="_heading=h.x1au9164xwkq" w:colFirst="0" w:colLast="0"/>
      <w:bookmarkStart w:id="32" w:name="_heading=h.t2asr7ky3pf" w:colFirst="0" w:colLast="0"/>
      <w:bookmarkStart w:id="33" w:name="_heading=h.j21tngqaqylh" w:colFirst="0" w:colLast="0"/>
      <w:bookmarkStart w:id="34" w:name="_heading=h.du3xhzpclvrn" w:colFirst="0" w:colLast="0"/>
      <w:bookmarkStart w:id="35" w:name="_heading=h.oggwv9c14h0z" w:colFirst="0" w:colLast="0"/>
      <w:bookmarkStart w:id="36" w:name="_heading=h.4cq4u123imii" w:colFirst="0" w:colLast="0"/>
      <w:bookmarkStart w:id="37" w:name="_heading=h.wf296heckn32" w:colFirst="0" w:colLast="0"/>
      <w:bookmarkStart w:id="38" w:name="_heading=h.hw0gsu1rt83l" w:colFirst="0" w:colLast="0"/>
      <w:bookmarkStart w:id="39" w:name="_heading=h.gw6y2d7bs9tq" w:colFirst="0" w:colLast="0"/>
      <w:bookmarkStart w:id="40" w:name="_heading=h.famtybp8lvwc" w:colFirst="0" w:colLast="0"/>
      <w:bookmarkStart w:id="41" w:name="_heading=h.kdy6h51syha" w:colFirst="0" w:colLast="0"/>
      <w:bookmarkStart w:id="42" w:name="_heading=h.gc67l3ofle7z" w:colFirst="0" w:colLast="0"/>
      <w:bookmarkStart w:id="43" w:name="_heading=h.6d79wo72sv6z" w:colFirst="0" w:colLast="0"/>
      <w:bookmarkStart w:id="44" w:name="_heading=h.v7r3lrjywedm" w:colFirst="0" w:colLast="0"/>
      <w:bookmarkStart w:id="45" w:name="_heading=h.qrb9v2vieeqt" w:colFirst="0" w:colLast="0"/>
      <w:bookmarkStart w:id="46" w:name="_heading=h.j11sn4hg6tbe" w:colFirst="0" w:colLast="0"/>
      <w:bookmarkStart w:id="47" w:name="_heading=h.ve9nvafcvcbt" w:colFirst="0" w:colLast="0"/>
      <w:bookmarkStart w:id="48" w:name="_heading=h.t6gtb25m3lml" w:colFirst="0" w:colLast="0"/>
      <w:bookmarkStart w:id="49" w:name="_heading=h.5n5ln6na68n3" w:colFirst="0" w:colLast="0"/>
      <w:bookmarkStart w:id="50" w:name="_heading=h.icjrpn3j409b" w:colFirst="0" w:colLast="0"/>
      <w:bookmarkStart w:id="51" w:name="_heading=h.4euyyq8qqxd9" w:colFirst="0" w:colLast="0"/>
      <w:bookmarkStart w:id="52" w:name="_heading=h.x1uuhan3l007" w:colFirst="0" w:colLast="0"/>
      <w:bookmarkStart w:id="53" w:name="_heading=h.286li0244yaz" w:colFirst="0" w:colLast="0"/>
      <w:bookmarkStart w:id="54" w:name="_heading=h.43kirm89qhvy" w:colFirst="0" w:colLast="0"/>
      <w:bookmarkStart w:id="55" w:name="_heading=h.xqjzdhre30q2" w:colFirst="0" w:colLast="0"/>
      <w:bookmarkStart w:id="56" w:name="_heading=h.t8iz1g6dkyvj" w:colFirst="0" w:colLast="0"/>
      <w:bookmarkStart w:id="57" w:name="_heading=h.q6mhc3tgrq6y" w:colFirst="0" w:colLast="0"/>
      <w:bookmarkStart w:id="58" w:name="_heading=h.1dibfllp3m94" w:colFirst="0" w:colLast="0"/>
      <w:bookmarkStart w:id="59" w:name="_heading=h.wppuv2423g4w" w:colFirst="0" w:colLast="0"/>
      <w:bookmarkStart w:id="60" w:name="_heading=h.8zhs52yzneyl" w:colFirst="0" w:colLast="0"/>
      <w:bookmarkStart w:id="61" w:name="_heading=h.hmkwxv7lyibp" w:colFirst="0" w:colLast="0"/>
      <w:bookmarkStart w:id="62" w:name="_heading=h.nqx68ygbg5p9" w:colFirst="0" w:colLast="0"/>
      <w:bookmarkStart w:id="63" w:name="_heading=h.6gkv74dnx8s6" w:colFirst="0" w:colLast="0"/>
      <w:bookmarkStart w:id="64" w:name="_heading=h.quj4i56fu39j" w:colFirst="0" w:colLast="0"/>
      <w:bookmarkStart w:id="65" w:name="_heading=h.sb47c3r4tzd8" w:colFirst="0" w:colLast="0"/>
      <w:bookmarkStart w:id="66" w:name="_heading=h.k30t32ky796j" w:colFirst="0" w:colLast="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b/>
          <w:sz w:val="18"/>
          <w:szCs w:val="18"/>
        </w:rPr>
        <w:lastRenderedPageBreak/>
        <w:t xml:space="preserve">EDITAL Nº 4/2025/ARI - CGAB/IFRO, DE 12 DE FEVEREIRO DE </w:t>
      </w:r>
      <w:proofErr w:type="gramStart"/>
      <w:r>
        <w:rPr>
          <w:b/>
          <w:sz w:val="18"/>
          <w:szCs w:val="18"/>
        </w:rPr>
        <w:t>2025</w:t>
      </w:r>
      <w:proofErr w:type="gramEnd"/>
    </w:p>
    <w:p w:rsidR="009349D2" w:rsidRDefault="00167BD0">
      <w:pPr>
        <w:pStyle w:val="Ttulo1"/>
        <w:spacing w:before="187" w:line="244" w:lineRule="auto"/>
        <w:ind w:right="685" w:firstLine="175"/>
      </w:pPr>
      <w:r>
        <w:t>ANEXO C – DECLARAÇÃO SOBRE NECESSIDADE OU NÃO DE APROVAÇÃO EM COMITÊS</w:t>
      </w:r>
    </w:p>
    <w:p w:rsidR="009349D2" w:rsidRDefault="009349D2"/>
    <w:p w:rsidR="009349D2" w:rsidRDefault="009349D2"/>
    <w:p w:rsidR="009349D2" w:rsidRDefault="00167B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 _______________________________________________________________________, </w:t>
      </w:r>
      <w:proofErr w:type="gramStart"/>
      <w:r>
        <w:rPr>
          <w:sz w:val="20"/>
          <w:szCs w:val="20"/>
        </w:rPr>
        <w:t>servidor(</w:t>
      </w:r>
      <w:proofErr w:type="gramEnd"/>
      <w:r>
        <w:rPr>
          <w:sz w:val="20"/>
          <w:szCs w:val="20"/>
        </w:rPr>
        <w:t>a) responsável</w:t>
      </w:r>
      <w:r>
        <w:rPr>
          <w:sz w:val="20"/>
          <w:szCs w:val="20"/>
        </w:rPr>
        <w:tab/>
        <w:t xml:space="preserve"> pelo</w:t>
      </w:r>
      <w:r>
        <w:rPr>
          <w:sz w:val="20"/>
          <w:szCs w:val="20"/>
        </w:rPr>
        <w:tab/>
      </w:r>
      <w:r>
        <w:rPr>
          <w:sz w:val="20"/>
          <w:szCs w:val="20"/>
        </w:rPr>
        <w:t>Projeto ___________________________________________________________________________ submetido ao presente edital, declaro para os devidos fins que a pesquisa em questão não se enquadra no disposto na Lei n.° 13.123/2015 não sendo necessário meu cadastro no</w:t>
      </w:r>
      <w:r>
        <w:rPr>
          <w:sz w:val="20"/>
          <w:szCs w:val="20"/>
        </w:rPr>
        <w:t xml:space="preserve"> Sistema Nacional de Gestão do Patrimônio Genético e do Conhecimento Tradicional Associado (SisGen). Declaro ainda que o projeto em questão não necessita das seguintes autorizações:</w:t>
      </w:r>
    </w:p>
    <w:p w:rsidR="009349D2" w:rsidRDefault="00167BD0">
      <w:pPr>
        <w:spacing w:before="168"/>
        <w:ind w:left="1391" w:right="68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) Comitê de Ética em Pesquisa (CEP)</w:t>
      </w:r>
    </w:p>
    <w:p w:rsidR="009349D2" w:rsidRDefault="00167BD0">
      <w:pPr>
        <w:spacing w:before="167" w:line="444" w:lineRule="auto"/>
        <w:ind w:left="1391" w:right="68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) Comissão de Ética no Uso de Anim</w:t>
      </w:r>
      <w:r>
        <w:rPr>
          <w:sz w:val="20"/>
          <w:szCs w:val="20"/>
        </w:rPr>
        <w:t>ais (CEUA)</w:t>
      </w:r>
    </w:p>
    <w:p w:rsidR="009349D2" w:rsidRDefault="00167BD0">
      <w:pPr>
        <w:spacing w:before="167" w:line="444" w:lineRule="auto"/>
        <w:ind w:left="1391" w:right="68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) Licença Ambiental</w:t>
      </w:r>
    </w:p>
    <w:p w:rsidR="009349D2" w:rsidRDefault="00167BD0">
      <w:pPr>
        <w:spacing w:line="444" w:lineRule="auto"/>
        <w:ind w:left="1391" w:right="68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) Autorização para visitas em áreas específicas </w:t>
      </w:r>
    </w:p>
    <w:p w:rsidR="009349D2" w:rsidRDefault="00167BD0">
      <w:pPr>
        <w:spacing w:line="444" w:lineRule="auto"/>
        <w:ind w:left="1391" w:right="68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) Outras autorizações</w:t>
      </w:r>
    </w:p>
    <w:p w:rsidR="009349D2" w:rsidRDefault="00167BD0">
      <w:pPr>
        <w:spacing w:line="232" w:lineRule="auto"/>
        <w:ind w:left="197" w:right="685" w:firstLine="10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Estou ciente que a constatação de que minha pesquisa, independente da fase de desenvolvimento, necessita de autorizações especiais e/ou </w:t>
      </w:r>
      <w:proofErr w:type="gramStart"/>
      <w:r>
        <w:rPr>
          <w:sz w:val="20"/>
          <w:szCs w:val="20"/>
        </w:rPr>
        <w:t>cadastros ne</w:t>
      </w:r>
      <w:r>
        <w:rPr>
          <w:sz w:val="20"/>
          <w:szCs w:val="20"/>
        </w:rPr>
        <w:t>cessários implica</w:t>
      </w:r>
      <w:proofErr w:type="gramEnd"/>
      <w:r>
        <w:rPr>
          <w:sz w:val="20"/>
          <w:szCs w:val="20"/>
        </w:rPr>
        <w:t xml:space="preserve"> em desclassificação/cancelamento imediato do referido projeto. Declaro ainda estar ciente de que, caso ocorra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situação irregular prevista, terei que restituir ao IFRO os recursos recebidos indevidamente, conforme a legislação em vigor.</w:t>
      </w:r>
    </w:p>
    <w:p w:rsidR="009349D2" w:rsidRDefault="009349D2">
      <w:pPr>
        <w:ind w:right="685"/>
        <w:rPr>
          <w:sz w:val="17"/>
          <w:szCs w:val="17"/>
        </w:rPr>
      </w:pPr>
    </w:p>
    <w:p w:rsidR="009349D2" w:rsidRDefault="009349D2">
      <w:pPr>
        <w:spacing w:before="55"/>
        <w:ind w:right="685"/>
        <w:rPr>
          <w:sz w:val="17"/>
          <w:szCs w:val="17"/>
        </w:rPr>
      </w:pPr>
    </w:p>
    <w:p w:rsidR="009349D2" w:rsidRDefault="00167BD0">
      <w:pPr>
        <w:tabs>
          <w:tab w:val="left" w:pos="1919"/>
          <w:tab w:val="left" w:pos="3281"/>
        </w:tabs>
        <w:ind w:right="685"/>
        <w:jc w:val="right"/>
        <w:rPr>
          <w:rFonts w:ascii="Arial MT" w:eastAsia="Arial MT" w:hAnsi="Arial MT" w:cs="Arial MT"/>
          <w:sz w:val="17"/>
          <w:szCs w:val="17"/>
        </w:rPr>
      </w:pPr>
      <w:r>
        <w:rPr>
          <w:sz w:val="17"/>
          <w:szCs w:val="17"/>
          <w:u w:val="single"/>
        </w:rPr>
        <w:tab/>
      </w:r>
      <w:r>
        <w:rPr>
          <w:rFonts w:ascii="Arial MT" w:eastAsia="Arial MT" w:hAnsi="Arial MT" w:cs="Arial MT"/>
          <w:sz w:val="17"/>
          <w:szCs w:val="17"/>
        </w:rPr>
        <w:t>,</w:t>
      </w:r>
      <w:proofErr w:type="gramStart"/>
      <w:r>
        <w:rPr>
          <w:rFonts w:ascii="Arial MT" w:eastAsia="Arial MT" w:hAnsi="Arial MT" w:cs="Arial MT"/>
          <w:sz w:val="17"/>
          <w:szCs w:val="17"/>
        </w:rPr>
        <w:t xml:space="preserve"> </w:t>
      </w:r>
      <w:r>
        <w:rPr>
          <w:sz w:val="17"/>
          <w:szCs w:val="17"/>
          <w:u w:val="single"/>
        </w:rPr>
        <w:t xml:space="preserve">  </w:t>
      </w:r>
      <w:proofErr w:type="gramEnd"/>
      <w:r>
        <w:rPr>
          <w:rFonts w:ascii="Arial MT" w:eastAsia="Arial MT" w:hAnsi="Arial MT" w:cs="Arial MT"/>
          <w:sz w:val="17"/>
          <w:szCs w:val="17"/>
        </w:rPr>
        <w:t xml:space="preserve">de </w:t>
      </w:r>
      <w:r>
        <w:rPr>
          <w:sz w:val="17"/>
          <w:szCs w:val="17"/>
          <w:u w:val="single"/>
        </w:rPr>
        <w:tab/>
      </w:r>
      <w:r>
        <w:rPr>
          <w:rFonts w:ascii="Arial MT" w:eastAsia="Arial MT" w:hAnsi="Arial MT" w:cs="Arial MT"/>
          <w:sz w:val="17"/>
          <w:szCs w:val="17"/>
        </w:rPr>
        <w:t>de 2025.</w:t>
      </w:r>
    </w:p>
    <w:p w:rsidR="009349D2" w:rsidRDefault="009349D2">
      <w:pPr>
        <w:ind w:right="685"/>
        <w:rPr>
          <w:rFonts w:ascii="Arial MT" w:eastAsia="Arial MT" w:hAnsi="Arial MT" w:cs="Arial MT"/>
          <w:sz w:val="17"/>
          <w:szCs w:val="17"/>
        </w:rPr>
      </w:pPr>
    </w:p>
    <w:p w:rsidR="009349D2" w:rsidRDefault="009349D2">
      <w:pPr>
        <w:spacing w:before="140"/>
        <w:ind w:right="685"/>
        <w:rPr>
          <w:rFonts w:ascii="Arial MT" w:eastAsia="Arial MT" w:hAnsi="Arial MT" w:cs="Arial MT"/>
          <w:sz w:val="17"/>
          <w:szCs w:val="17"/>
        </w:rPr>
      </w:pPr>
    </w:p>
    <w:p w:rsidR="009349D2" w:rsidRDefault="009349D2">
      <w:pPr>
        <w:spacing w:before="140"/>
        <w:ind w:right="685"/>
        <w:rPr>
          <w:rFonts w:ascii="Arial MT" w:eastAsia="Arial MT" w:hAnsi="Arial MT" w:cs="Arial MT"/>
          <w:sz w:val="17"/>
          <w:szCs w:val="17"/>
        </w:rPr>
      </w:pPr>
    </w:p>
    <w:p w:rsidR="009349D2" w:rsidRDefault="009349D2">
      <w:pPr>
        <w:spacing w:before="140"/>
        <w:ind w:right="685"/>
        <w:rPr>
          <w:rFonts w:ascii="Arial MT" w:eastAsia="Arial MT" w:hAnsi="Arial MT" w:cs="Arial MT"/>
          <w:sz w:val="17"/>
          <w:szCs w:val="17"/>
        </w:rPr>
      </w:pPr>
    </w:p>
    <w:p w:rsidR="009349D2" w:rsidRDefault="00167BD0">
      <w:pPr>
        <w:widowControl/>
        <w:ind w:right="685"/>
        <w:jc w:val="center"/>
        <w:rPr>
          <w:sz w:val="17"/>
          <w:szCs w:val="17"/>
        </w:rPr>
      </w:pPr>
      <w:bookmarkStart w:id="67" w:name="_heading=h.gjdgxs" w:colFirst="0" w:colLast="0"/>
      <w:bookmarkEnd w:id="67"/>
      <w:r>
        <w:rPr>
          <w:sz w:val="17"/>
          <w:szCs w:val="17"/>
        </w:rPr>
        <w:t xml:space="preserve"> ______________________________________________</w:t>
      </w:r>
    </w:p>
    <w:p w:rsidR="009349D2" w:rsidRDefault="00167BD0" w:rsidP="00167BD0">
      <w:pPr>
        <w:widowControl/>
        <w:ind w:right="685"/>
        <w:jc w:val="center"/>
      </w:pPr>
      <w:bookmarkStart w:id="68" w:name="_heading=h.lu8h1h1x2uvq" w:colFirst="0" w:colLast="0"/>
      <w:bookmarkEnd w:id="68"/>
      <w:proofErr w:type="gramStart"/>
      <w:r>
        <w:rPr>
          <w:sz w:val="17"/>
          <w:szCs w:val="17"/>
        </w:rPr>
        <w:t>Assinatura Coordenador do Projeto</w:t>
      </w:r>
      <w:bookmarkStart w:id="69" w:name="_GoBack"/>
      <w:bookmarkEnd w:id="69"/>
      <w:proofErr w:type="gramEnd"/>
    </w:p>
    <w:sectPr w:rsidR="009349D2" w:rsidSect="00167BD0">
      <w:pgSz w:w="11900" w:h="16840"/>
      <w:pgMar w:top="1417" w:right="1701" w:bottom="1417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49D2"/>
    <w:rsid w:val="00167BD0"/>
    <w:rsid w:val="009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490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5D162D"/>
    <w:pPr>
      <w:spacing w:before="179"/>
      <w:ind w:left="175" w:right="353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92490"/>
    <w:pPr>
      <w:spacing w:before="86"/>
      <w:ind w:left="538"/>
      <w:jc w:val="both"/>
    </w:pPr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92490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C92490"/>
    <w:pPr>
      <w:ind w:left="13"/>
    </w:pPr>
  </w:style>
  <w:style w:type="table" w:customStyle="1" w:styleId="TableNormal1">
    <w:name w:val="Table Normal"/>
    <w:uiPriority w:val="2"/>
    <w:semiHidden/>
    <w:qFormat/>
    <w:rsid w:val="00C92490"/>
    <w:pPr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5D162D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490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5D162D"/>
    <w:pPr>
      <w:spacing w:before="179"/>
      <w:ind w:left="175" w:right="353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92490"/>
    <w:pPr>
      <w:spacing w:before="86"/>
      <w:ind w:left="538"/>
      <w:jc w:val="both"/>
    </w:pPr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92490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C92490"/>
    <w:pPr>
      <w:ind w:left="13"/>
    </w:pPr>
  </w:style>
  <w:style w:type="table" w:customStyle="1" w:styleId="TableNormal1">
    <w:name w:val="Table Normal"/>
    <w:uiPriority w:val="2"/>
    <w:semiHidden/>
    <w:qFormat/>
    <w:rsid w:val="00C92490"/>
    <w:pPr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5D162D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JFHl2idv65gvJ24bdj21+cYSw==">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Thassiane Telles Conde</dc:creator>
  <cp:lastModifiedBy>Thassiane Telles Conde</cp:lastModifiedBy>
  <cp:revision>3</cp:revision>
  <dcterms:created xsi:type="dcterms:W3CDTF">2024-02-03T15:21:00Z</dcterms:created>
  <dcterms:modified xsi:type="dcterms:W3CDTF">2025-02-13T13:48:00Z</dcterms:modified>
</cp:coreProperties>
</file>