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ind w:left="20" w:right="2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INSCRIÇÃO</w:t>
      </w:r>
    </w:p>
    <w:tbl>
      <w:tblPr>
        <w:tblStyle w:val="Table1"/>
        <w:tblW w:w="9027.817717502758" w:type="dxa"/>
        <w:jc w:val="left"/>
        <w:tblInd w:w="100.0" w:type="pc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525"/>
        <w:gridCol w:w="225"/>
        <w:gridCol w:w="2638.908858751379"/>
        <w:gridCol w:w="2638.908858751379"/>
        <w:tblGridChange w:id="0">
          <w:tblGrid>
            <w:gridCol w:w="3525"/>
            <w:gridCol w:w="225"/>
            <w:gridCol w:w="2638.908858751379"/>
            <w:gridCol w:w="2638.908858751379"/>
          </w:tblGrid>
        </w:tblGridChange>
      </w:tblGrid>
      <w:tr>
        <w:trPr>
          <w:cantSplit w:val="0"/>
          <w:trHeight w:val="980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ind w:left="20" w:right="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DO(A) SERVIDOR(A)</w:t>
            </w:r>
          </w:p>
          <w:p w:rsidR="00000000" w:rsidDel="00000000" w:rsidP="00000000" w:rsidRDefault="00000000" w:rsidRPr="00000000" w14:paraId="00000004">
            <w:pPr>
              <w:ind w:left="20" w:right="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20" w:right="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MATRÍCULA SIAPE</w:t>
            </w:r>
          </w:p>
          <w:p w:rsidR="00000000" w:rsidDel="00000000" w:rsidP="00000000" w:rsidRDefault="00000000" w:rsidRPr="00000000" w14:paraId="00000008">
            <w:pPr>
              <w:ind w:left="20" w:right="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20" w:right="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CARGO EFETIVO E UNIDADE DE LOTAÇÃO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ind w:left="20" w:right="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CLASSE/PADRÃO/NÍVEL</w:t>
            </w:r>
          </w:p>
          <w:p w:rsidR="00000000" w:rsidDel="00000000" w:rsidP="00000000" w:rsidRDefault="00000000" w:rsidRPr="00000000" w14:paraId="0000000E">
            <w:pPr>
              <w:ind w:left="20" w:right="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ind w:left="20" w:right="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DE ENTRADA EM EXERCÍCIO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left="20" w:right="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DE NASCIMENTO: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20" w:right="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Declaro estar ciente das condições do Edital nº 107/2022 para remoção interna e sua base legal, bem como serem verdadeiras as informações prestadas, sob as penas da lei.</w:t>
            </w:r>
          </w:p>
        </w:tc>
      </w:tr>
      <w:tr>
        <w:trPr>
          <w:cantSplit w:val="0"/>
          <w:trHeight w:val="149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20" w:right="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ind w:left="20" w:right="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ind w:left="20" w:right="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ind w:left="20" w:right="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DATA: _____/______/_______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20" w:right="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ind w:left="20" w:right="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ind w:left="20" w:right="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ind w:left="20" w:right="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________________________________________</w:t>
            </w:r>
          </w:p>
          <w:p w:rsidR="00000000" w:rsidDel="00000000" w:rsidP="00000000" w:rsidRDefault="00000000" w:rsidRPr="00000000" w14:paraId="00000023">
            <w:pPr>
              <w:ind w:left="20" w:right="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ASSINATURA DO SERVIDOR(A)</w:t>
            </w:r>
          </w:p>
        </w:tc>
      </w:tr>
    </w:tbl>
    <w:p w:rsidR="00000000" w:rsidDel="00000000" w:rsidP="00000000" w:rsidRDefault="00000000" w:rsidRPr="00000000" w14:paraId="0000002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MARCAR OPÇÃO DE VAGA CARGO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05.000000000002" w:type="dxa"/>
        <w:jc w:val="left"/>
        <w:tblInd w:w="100.0" w:type="pc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157.7068493150687"/>
        <w:gridCol w:w="2870.7287671232875"/>
        <w:gridCol w:w="1710.3205479452054"/>
        <w:gridCol w:w="1766.2438356164384"/>
        <w:tblGridChange w:id="0">
          <w:tblGrid>
            <w:gridCol w:w="2157.7068493150687"/>
            <w:gridCol w:w="2870.7287671232875"/>
            <w:gridCol w:w="1710.3205479452054"/>
            <w:gridCol w:w="1766.2438356164384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80" w:right="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Marcar opção de Remoção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80" w:right="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Área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80" w:right="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Quant. de Vagas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left="80" w:right="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80" w:right="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Bibliotecário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80" w:right="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(uma)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80" w:right="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Campus</w:t>
            </w:r>
            <w:r w:rsidDel="00000000" w:rsidR="00000000" w:rsidRPr="00000000">
              <w:rPr>
                <w:b w:val="1"/>
                <w:rtl w:val="0"/>
              </w:rPr>
              <w:t xml:space="preserve"> Ji-Paraná</w:t>
            </w:r>
          </w:p>
        </w:tc>
      </w:tr>
    </w:tbl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