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7E45C" w14:textId="77777777" w:rsidR="00601848" w:rsidRDefault="0034424E">
      <w:pPr>
        <w:pStyle w:val="Corpodetexto"/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3AD7E476" wp14:editId="3AD7E477">
            <wp:extent cx="7129246" cy="9524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246" cy="9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7E45D" w14:textId="6FE2ECE7" w:rsidR="00601848" w:rsidRPr="00BA6C88" w:rsidRDefault="00432CDB">
      <w:pPr>
        <w:pStyle w:val="Ttulo"/>
        <w:tabs>
          <w:tab w:val="left" w:pos="3684"/>
          <w:tab w:val="left" w:pos="8562"/>
        </w:tabs>
        <w:spacing w:before="104"/>
        <w:rPr>
          <w:b w:val="0"/>
        </w:rPr>
      </w:pPr>
      <w:r w:rsidRPr="00BA6C88">
        <w:rPr>
          <w:rStyle w:val="Forte"/>
          <w:b/>
          <w:caps/>
          <w:color w:val="000000"/>
          <w:sz w:val="26"/>
          <w:szCs w:val="26"/>
        </w:rPr>
        <w:t>EDITAL Nº 22/2022/JARU - CGAB/IFRO, DE 19 DE AGOSTO DE 2022</w:t>
      </w:r>
    </w:p>
    <w:p w14:paraId="3AD7E45E" w14:textId="77777777" w:rsidR="00601848" w:rsidRDefault="00601848">
      <w:pPr>
        <w:pStyle w:val="Corpodetexto"/>
        <w:rPr>
          <w:b/>
          <w:sz w:val="20"/>
        </w:rPr>
      </w:pPr>
    </w:p>
    <w:p w14:paraId="3AD7E45F" w14:textId="77777777" w:rsidR="00601848" w:rsidRDefault="00601848">
      <w:pPr>
        <w:pStyle w:val="Corpodetexto"/>
        <w:spacing w:before="3"/>
        <w:rPr>
          <w:b/>
          <w:sz w:val="18"/>
        </w:rPr>
      </w:pPr>
    </w:p>
    <w:p w14:paraId="3AD7E460" w14:textId="0A255885" w:rsidR="00601848" w:rsidRDefault="00432CDB">
      <w:pPr>
        <w:pStyle w:val="Ttulo"/>
        <w:ind w:right="37"/>
      </w:pPr>
      <w:r>
        <w:t xml:space="preserve">ANEXO IV - </w:t>
      </w:r>
      <w:r w:rsidR="0034424E">
        <w:t>FORMULÁRIO</w:t>
      </w:r>
      <w:r w:rsidR="0034424E">
        <w:rPr>
          <w:spacing w:val="-1"/>
        </w:rPr>
        <w:t xml:space="preserve"> </w:t>
      </w:r>
      <w:r w:rsidR="0034424E">
        <w:t>PARA</w:t>
      </w:r>
      <w:r w:rsidR="0034424E">
        <w:rPr>
          <w:spacing w:val="-3"/>
        </w:rPr>
        <w:t xml:space="preserve"> </w:t>
      </w:r>
      <w:r w:rsidR="0034424E">
        <w:t>RECURSOS</w:t>
      </w:r>
    </w:p>
    <w:p w14:paraId="3AD7E461" w14:textId="77777777" w:rsidR="00601848" w:rsidRDefault="00601848">
      <w:pPr>
        <w:pStyle w:val="Corpodetexto"/>
        <w:spacing w:before="7"/>
        <w:rPr>
          <w:b/>
          <w:sz w:val="22"/>
        </w:rPr>
      </w:pP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20"/>
        <w:gridCol w:w="2124"/>
        <w:gridCol w:w="2799"/>
      </w:tblGrid>
      <w:tr w:rsidR="00601848" w14:paraId="3AD7E464" w14:textId="77777777">
        <w:trPr>
          <w:trHeight w:val="350"/>
        </w:trPr>
        <w:tc>
          <w:tcPr>
            <w:tcW w:w="1243" w:type="dxa"/>
          </w:tcPr>
          <w:p w14:paraId="3AD7E462" w14:textId="77777777" w:rsidR="00601848" w:rsidRDefault="0034424E">
            <w:pPr>
              <w:pStyle w:val="TableParagraph"/>
              <w:ind w:left="62"/>
            </w:pPr>
            <w:r>
              <w:rPr>
                <w:w w:val="105"/>
              </w:rPr>
              <w:t>Nome:</w:t>
            </w:r>
          </w:p>
        </w:tc>
        <w:tc>
          <w:tcPr>
            <w:tcW w:w="8043" w:type="dxa"/>
            <w:gridSpan w:val="3"/>
          </w:tcPr>
          <w:p w14:paraId="3AD7E463" w14:textId="77777777" w:rsidR="00601848" w:rsidRDefault="00601848">
            <w:pPr>
              <w:pStyle w:val="TableParagraph"/>
              <w:spacing w:before="0"/>
            </w:pPr>
          </w:p>
        </w:tc>
      </w:tr>
      <w:tr w:rsidR="00601848" w14:paraId="3AD7E469" w14:textId="77777777">
        <w:trPr>
          <w:trHeight w:val="350"/>
        </w:trPr>
        <w:tc>
          <w:tcPr>
            <w:tcW w:w="1243" w:type="dxa"/>
          </w:tcPr>
          <w:p w14:paraId="3AD7E465" w14:textId="77777777" w:rsidR="00601848" w:rsidRDefault="0034424E">
            <w:pPr>
              <w:pStyle w:val="TableParagraph"/>
              <w:ind w:left="62"/>
            </w:pPr>
            <w:r>
              <w:rPr>
                <w:w w:val="105"/>
              </w:rPr>
              <w:t>SIAPE:</w:t>
            </w:r>
          </w:p>
        </w:tc>
        <w:tc>
          <w:tcPr>
            <w:tcW w:w="3120" w:type="dxa"/>
          </w:tcPr>
          <w:p w14:paraId="3AD7E466" w14:textId="77777777" w:rsidR="00601848" w:rsidRDefault="00601848">
            <w:pPr>
              <w:pStyle w:val="TableParagraph"/>
              <w:spacing w:before="0"/>
            </w:pPr>
          </w:p>
        </w:tc>
        <w:tc>
          <w:tcPr>
            <w:tcW w:w="2124" w:type="dxa"/>
          </w:tcPr>
          <w:p w14:paraId="3AD7E467" w14:textId="77777777" w:rsidR="00601848" w:rsidRDefault="0034424E">
            <w:pPr>
              <w:pStyle w:val="TableParagraph"/>
              <w:ind w:left="60"/>
            </w:pPr>
            <w:r>
              <w:rPr>
                <w:w w:val="105"/>
              </w:rPr>
              <w:t>Cargo:</w:t>
            </w:r>
          </w:p>
        </w:tc>
        <w:tc>
          <w:tcPr>
            <w:tcW w:w="2799" w:type="dxa"/>
          </w:tcPr>
          <w:p w14:paraId="3AD7E468" w14:textId="77777777" w:rsidR="00601848" w:rsidRDefault="00601848">
            <w:pPr>
              <w:pStyle w:val="TableParagraph"/>
              <w:spacing w:before="0"/>
            </w:pPr>
          </w:p>
        </w:tc>
      </w:tr>
      <w:tr w:rsidR="00601848" w14:paraId="3AD7E46B" w14:textId="77777777">
        <w:trPr>
          <w:trHeight w:val="7011"/>
        </w:trPr>
        <w:tc>
          <w:tcPr>
            <w:tcW w:w="9286" w:type="dxa"/>
            <w:gridSpan w:val="4"/>
          </w:tcPr>
          <w:p w14:paraId="7C44BDF5" w14:textId="77777777" w:rsidR="00601848" w:rsidRDefault="0034424E">
            <w:pPr>
              <w:pStyle w:val="TableParagraph"/>
              <w:ind w:left="62"/>
              <w:rPr>
                <w:w w:val="105"/>
              </w:rPr>
            </w:pPr>
            <w:r>
              <w:rPr>
                <w:w w:val="105"/>
              </w:rPr>
              <w:t>Recurso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(Justificar.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é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possível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acostar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novos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documento</w:t>
            </w:r>
            <w:bookmarkStart w:id="0" w:name="_GoBack"/>
            <w:bookmarkEnd w:id="0"/>
            <w:r>
              <w:rPr>
                <w:w w:val="105"/>
              </w:rPr>
              <w:t>s)</w:t>
            </w:r>
          </w:p>
          <w:p w14:paraId="2F659EBB" w14:textId="77777777" w:rsidR="0034424E" w:rsidRDefault="0034424E">
            <w:pPr>
              <w:pStyle w:val="TableParagraph"/>
              <w:ind w:left="62"/>
              <w:rPr>
                <w:w w:val="105"/>
              </w:rPr>
            </w:pPr>
          </w:p>
          <w:p w14:paraId="3AD7E46A" w14:textId="1D621B47" w:rsidR="0034424E" w:rsidRDefault="0034424E" w:rsidP="0034424E">
            <w:pPr>
              <w:pStyle w:val="TableParagraph"/>
            </w:pPr>
          </w:p>
        </w:tc>
      </w:tr>
    </w:tbl>
    <w:p w14:paraId="3AD7E46C" w14:textId="77777777" w:rsidR="00601848" w:rsidRDefault="00601848">
      <w:pPr>
        <w:pStyle w:val="Corpodetexto"/>
        <w:rPr>
          <w:b/>
          <w:sz w:val="26"/>
        </w:rPr>
      </w:pPr>
    </w:p>
    <w:p w14:paraId="3AD7E46D" w14:textId="77777777" w:rsidR="00601848" w:rsidRDefault="00601848">
      <w:pPr>
        <w:pStyle w:val="Corpodetexto"/>
        <w:rPr>
          <w:b/>
          <w:sz w:val="26"/>
        </w:rPr>
      </w:pPr>
    </w:p>
    <w:p w14:paraId="3AD7E46E" w14:textId="77777777" w:rsidR="00601848" w:rsidRDefault="00601848">
      <w:pPr>
        <w:pStyle w:val="Corpodetexto"/>
        <w:rPr>
          <w:b/>
          <w:sz w:val="26"/>
        </w:rPr>
      </w:pPr>
    </w:p>
    <w:p w14:paraId="3AD7E46F" w14:textId="73CA4245" w:rsidR="00601848" w:rsidRDefault="0034424E">
      <w:pPr>
        <w:pStyle w:val="Corpodetexto"/>
        <w:tabs>
          <w:tab w:val="left" w:pos="7249"/>
          <w:tab w:val="left" w:pos="9155"/>
        </w:tabs>
        <w:spacing w:before="206"/>
        <w:ind w:left="5793"/>
      </w:pPr>
      <w:r>
        <w:t>Jaru/RO,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14:paraId="3AD7E470" w14:textId="77777777" w:rsidR="00601848" w:rsidRDefault="00601848">
      <w:pPr>
        <w:pStyle w:val="Corpodetexto"/>
        <w:rPr>
          <w:sz w:val="20"/>
        </w:rPr>
      </w:pPr>
    </w:p>
    <w:p w14:paraId="3AD7E471" w14:textId="77777777" w:rsidR="00601848" w:rsidRDefault="00601848">
      <w:pPr>
        <w:pStyle w:val="Corpodetexto"/>
        <w:rPr>
          <w:sz w:val="20"/>
        </w:rPr>
      </w:pPr>
    </w:p>
    <w:p w14:paraId="3AD7E472" w14:textId="77777777" w:rsidR="00601848" w:rsidRDefault="00601848">
      <w:pPr>
        <w:pStyle w:val="Corpodetexto"/>
        <w:rPr>
          <w:sz w:val="20"/>
        </w:rPr>
      </w:pPr>
    </w:p>
    <w:p w14:paraId="3AD7E473" w14:textId="77777777" w:rsidR="00601848" w:rsidRDefault="00601848">
      <w:pPr>
        <w:pStyle w:val="Corpodetexto"/>
        <w:rPr>
          <w:sz w:val="20"/>
        </w:rPr>
      </w:pPr>
    </w:p>
    <w:p w14:paraId="3AD7E474" w14:textId="77777777" w:rsidR="00601848" w:rsidRDefault="00BA6C88">
      <w:pPr>
        <w:pStyle w:val="Corpodetexto"/>
        <w:spacing w:before="9"/>
        <w:rPr>
          <w:sz w:val="11"/>
        </w:rPr>
      </w:pPr>
      <w:r>
        <w:pict w14:anchorId="3AD7E478">
          <v:shape id="_x0000_s1026" style="position:absolute;margin-left:189.6pt;margin-top:8.95pt;width:3in;height:.1pt;z-index:-251658752;mso-wrap-distance-left:0;mso-wrap-distance-right:0;mso-position-horizontal-relative:page" coordorigin="3792,179" coordsize="4320,0" path="m3792,179r4320,e" filled="f" strokeweight=".48pt">
            <v:path arrowok="t"/>
            <w10:wrap type="topAndBottom" anchorx="page"/>
          </v:shape>
        </w:pict>
      </w:r>
    </w:p>
    <w:p w14:paraId="3AD7E475" w14:textId="77777777" w:rsidR="00601848" w:rsidRDefault="0034424E">
      <w:pPr>
        <w:pStyle w:val="Corpodetexto"/>
        <w:spacing w:line="247" w:lineRule="exact"/>
        <w:ind w:right="40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Servidor</w:t>
      </w:r>
    </w:p>
    <w:sectPr w:rsidR="00601848">
      <w:type w:val="continuous"/>
      <w:pgSz w:w="11910" w:h="16840"/>
      <w:pgMar w:top="22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848"/>
    <w:rsid w:val="002339F0"/>
    <w:rsid w:val="0034424E"/>
    <w:rsid w:val="00432CDB"/>
    <w:rsid w:val="00601848"/>
    <w:rsid w:val="00B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7E45C"/>
  <w15:docId w15:val="{8C48CD4E-9FD7-4686-BE45-31EA130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right="3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character" w:styleId="Forte">
    <w:name w:val="Strong"/>
    <w:basedOn w:val="Fontepargpadro"/>
    <w:uiPriority w:val="22"/>
    <w:qFormat/>
    <w:rsid w:val="00432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Santana Azevedo</dc:creator>
  <cp:lastModifiedBy>Andreia Correia de Souza</cp:lastModifiedBy>
  <cp:revision>5</cp:revision>
  <dcterms:created xsi:type="dcterms:W3CDTF">2022-08-19T13:58:00Z</dcterms:created>
  <dcterms:modified xsi:type="dcterms:W3CDTF">2022-08-19T20:30:00Z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