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21" w:rsidRDefault="00445521" w:rsidP="00445521">
      <w:r>
        <w:rPr>
          <w:noProof/>
          <w:lang w:eastAsia="pt-BR"/>
        </w:rPr>
        <w:drawing>
          <wp:inline distT="0" distB="0" distL="0" distR="0">
            <wp:extent cx="5181600" cy="576580"/>
            <wp:effectExtent l="0" t="0" r="0" b="0"/>
            <wp:docPr id="1" name="Imagem 1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21" w:rsidRPr="00445521" w:rsidRDefault="00445521" w:rsidP="00445521">
      <w:pPr>
        <w:jc w:val="center"/>
        <w:rPr>
          <w:rFonts w:ascii="Arial" w:hAnsi="Arial" w:cs="Arial"/>
          <w:b/>
          <w:sz w:val="24"/>
          <w:szCs w:val="24"/>
        </w:rPr>
      </w:pPr>
      <w:r w:rsidRPr="00445521">
        <w:rPr>
          <w:rFonts w:ascii="Arial" w:hAnsi="Arial" w:cs="Arial"/>
          <w:b/>
          <w:sz w:val="24"/>
          <w:szCs w:val="24"/>
        </w:rPr>
        <w:t>ANEXO I</w:t>
      </w:r>
      <w:r w:rsidRPr="00445521">
        <w:rPr>
          <w:rFonts w:ascii="Arial" w:hAnsi="Arial" w:cs="Arial"/>
          <w:b/>
          <w:sz w:val="24"/>
          <w:szCs w:val="24"/>
        </w:rPr>
        <w:t>I</w:t>
      </w:r>
      <w:r w:rsidRPr="00445521">
        <w:rPr>
          <w:rFonts w:ascii="Arial" w:hAnsi="Arial" w:cs="Arial"/>
          <w:b/>
          <w:sz w:val="24"/>
          <w:szCs w:val="24"/>
        </w:rPr>
        <w:t xml:space="preserve"> – MODELO DE PROJETO DE PESQUISA</w:t>
      </w:r>
      <w:r w:rsidRPr="00445521">
        <w:rPr>
          <w:rFonts w:ascii="Arial" w:hAnsi="Arial" w:cs="Arial"/>
          <w:b/>
          <w:sz w:val="24"/>
          <w:szCs w:val="24"/>
        </w:rPr>
        <w:t xml:space="preserve"> – EDITAL DE </w:t>
      </w:r>
      <w:r w:rsidRPr="00445521">
        <w:rPr>
          <w:rFonts w:ascii="Arial" w:hAnsi="Arial" w:cs="Arial"/>
          <w:b/>
          <w:sz w:val="24"/>
          <w:szCs w:val="24"/>
        </w:rPr>
        <w:t>APOIO AO DESENVOLVIMETO DE PRODUTOS EDUCACIONAIS</w:t>
      </w:r>
    </w:p>
    <w:p w:rsidR="00445521" w:rsidRPr="00EA2014" w:rsidRDefault="00445521" w:rsidP="00445521">
      <w:pPr>
        <w:jc w:val="center"/>
        <w:rPr>
          <w:rFonts w:ascii="Arial" w:hAnsi="Arial" w:cs="Arial"/>
          <w:b/>
          <w:sz w:val="28"/>
          <w:szCs w:val="28"/>
        </w:rPr>
      </w:pPr>
    </w:p>
    <w:p w:rsidR="00445521" w:rsidRDefault="00445521" w:rsidP="00445521"/>
    <w:p w:rsidR="00445521" w:rsidRPr="00EA2014" w:rsidRDefault="00445521" w:rsidP="00445521">
      <w:pPr>
        <w:pStyle w:val="normal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2014">
        <w:rPr>
          <w:rFonts w:ascii="Arial" w:eastAsia="Arial" w:hAnsi="Arial" w:cs="Arial"/>
          <w:sz w:val="24"/>
          <w:szCs w:val="24"/>
        </w:rPr>
        <w:t xml:space="preserve">Justificativa (contendo o problema a ser </w:t>
      </w:r>
      <w:proofErr w:type="gramStart"/>
      <w:r w:rsidRPr="00EA2014">
        <w:rPr>
          <w:rFonts w:ascii="Arial" w:eastAsia="Arial" w:hAnsi="Arial" w:cs="Arial"/>
          <w:sz w:val="24"/>
          <w:szCs w:val="24"/>
        </w:rPr>
        <w:t>investigado, a relevância do estudo</w:t>
      </w:r>
      <w:proofErr w:type="gramEnd"/>
      <w:r w:rsidRPr="00EA2014">
        <w:rPr>
          <w:rFonts w:ascii="Arial" w:eastAsia="Arial" w:hAnsi="Arial" w:cs="Arial"/>
          <w:sz w:val="24"/>
          <w:szCs w:val="24"/>
        </w:rPr>
        <w:t>, as principais bases teóricas sobre o assunto, sua vinculação com o ensino ou a extensão – se houver, e o potencial de geração e transferência de tecnologias capazes de contribuir com o desenvolvimento regional ou com os processos de ensino)</w:t>
      </w:r>
    </w:p>
    <w:p w:rsidR="00445521" w:rsidRPr="00EA2014" w:rsidRDefault="00445521" w:rsidP="00445521">
      <w:pPr>
        <w:pStyle w:val="normal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2014">
        <w:rPr>
          <w:rFonts w:ascii="Arial" w:eastAsia="Arial" w:hAnsi="Arial" w:cs="Arial"/>
          <w:sz w:val="24"/>
          <w:szCs w:val="24"/>
        </w:rPr>
        <w:t>Objetivos</w:t>
      </w:r>
    </w:p>
    <w:p w:rsidR="00445521" w:rsidRDefault="00445521" w:rsidP="00445521">
      <w:pPr>
        <w:pStyle w:val="normal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2014">
        <w:rPr>
          <w:rFonts w:ascii="Arial" w:eastAsia="Arial" w:hAnsi="Arial" w:cs="Arial"/>
          <w:sz w:val="24"/>
          <w:szCs w:val="24"/>
        </w:rPr>
        <w:t>Metodologia</w:t>
      </w:r>
      <w:r>
        <w:rPr>
          <w:rFonts w:ascii="Arial" w:eastAsia="Arial" w:hAnsi="Arial" w:cs="Arial"/>
          <w:sz w:val="24"/>
          <w:szCs w:val="24"/>
        </w:rPr>
        <w:t xml:space="preserve"> (contendo informações claras sobre os procedimentos de aquisição de dados, de análise de dados e de desenvolvimento do produto educacional – incluindo: seus benefícios, impacto social, viabilidade econômica, potencial de registro de propriedade intelectual (se houver), bem como as formas de validação e transferência social do produto e os recursos necessários para seu desenvolvimento).</w:t>
      </w:r>
    </w:p>
    <w:p w:rsidR="00445521" w:rsidRDefault="00445521" w:rsidP="00445521">
      <w:pPr>
        <w:pStyle w:val="normal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2014">
        <w:rPr>
          <w:rFonts w:ascii="Arial" w:eastAsia="Arial" w:hAnsi="Arial" w:cs="Arial"/>
          <w:sz w:val="24"/>
          <w:szCs w:val="24"/>
        </w:rPr>
        <w:t>Cronograma</w:t>
      </w:r>
      <w:r>
        <w:rPr>
          <w:rFonts w:ascii="Arial" w:eastAsia="Arial" w:hAnsi="Arial" w:cs="Arial"/>
          <w:sz w:val="24"/>
          <w:szCs w:val="24"/>
        </w:rPr>
        <w:t xml:space="preserve"> (considerando o período de </w:t>
      </w:r>
      <w:r w:rsidR="007A44C8">
        <w:rPr>
          <w:rFonts w:ascii="Arial" w:eastAsia="Arial" w:hAnsi="Arial" w:cs="Arial"/>
          <w:sz w:val="24"/>
          <w:szCs w:val="24"/>
        </w:rPr>
        <w:t>7 meses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).</w:t>
      </w:r>
    </w:p>
    <w:p w:rsidR="00445521" w:rsidRPr="00EA2014" w:rsidRDefault="00445521" w:rsidP="00445521">
      <w:pPr>
        <w:pStyle w:val="normal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Referências</w:t>
      </w:r>
    </w:p>
    <w:p w:rsidR="00445521" w:rsidRPr="00EA2014" w:rsidRDefault="00445521" w:rsidP="00445521">
      <w:pPr>
        <w:rPr>
          <w:rFonts w:ascii="Arial" w:hAnsi="Arial" w:cs="Arial"/>
          <w:sz w:val="24"/>
          <w:szCs w:val="24"/>
        </w:rPr>
      </w:pPr>
      <w:r w:rsidRPr="00601C71">
        <w:rPr>
          <w:rFonts w:ascii="Arial" w:hAnsi="Arial" w:cs="Arial"/>
          <w:b/>
          <w:sz w:val="24"/>
          <w:szCs w:val="24"/>
        </w:rPr>
        <w:t>*</w:t>
      </w:r>
      <w:r w:rsidRPr="00EA2014">
        <w:rPr>
          <w:rFonts w:ascii="Arial" w:hAnsi="Arial" w:cs="Arial"/>
          <w:sz w:val="24"/>
          <w:szCs w:val="24"/>
        </w:rPr>
        <w:t>Recomenda-</w:t>
      </w:r>
      <w:r>
        <w:rPr>
          <w:rFonts w:ascii="Arial" w:hAnsi="Arial" w:cs="Arial"/>
          <w:sz w:val="24"/>
          <w:szCs w:val="24"/>
        </w:rPr>
        <w:t>se que projeto não ultrapasse 15</w:t>
      </w:r>
      <w:r w:rsidRPr="00EA2014">
        <w:rPr>
          <w:rFonts w:ascii="Arial" w:hAnsi="Arial" w:cs="Arial"/>
          <w:sz w:val="24"/>
          <w:szCs w:val="24"/>
        </w:rPr>
        <w:t xml:space="preserve"> páginas</w:t>
      </w:r>
    </w:p>
    <w:p w:rsidR="007704DB" w:rsidRDefault="007704DB"/>
    <w:sectPr w:rsidR="007704DB" w:rsidSect="00086E8B">
      <w:pgSz w:w="11907" w:h="16840"/>
      <w:pgMar w:top="1418" w:right="1418" w:bottom="1418" w:left="1418" w:header="91" w:footer="44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21"/>
    <w:rsid w:val="00445521"/>
    <w:rsid w:val="007704DB"/>
    <w:rsid w:val="007A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45521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5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45521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5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2022-06-27T21:53:00Z</dcterms:created>
  <dcterms:modified xsi:type="dcterms:W3CDTF">2022-06-27T22:36:00Z</dcterms:modified>
</cp:coreProperties>
</file>