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48" w:rsidRDefault="009D2248" w:rsidP="009D2248">
      <w:pPr>
        <w:pStyle w:val="NormalWeb"/>
        <w:jc w:val="center"/>
        <w:rPr>
          <w:color w:val="000000"/>
          <w:sz w:val="21"/>
          <w:szCs w:val="21"/>
        </w:rPr>
      </w:pPr>
      <w:r>
        <w:rPr>
          <w:rStyle w:val="Forte"/>
          <w:color w:val="000000"/>
          <w:sz w:val="21"/>
          <w:szCs w:val="21"/>
        </w:rPr>
        <w:t>ANEXO IX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                                 </w:t>
      </w:r>
      <w:r>
        <w:rPr>
          <w:rStyle w:val="Forte"/>
          <w:color w:val="000000"/>
          <w:sz w:val="21"/>
          <w:szCs w:val="21"/>
        </w:rPr>
        <w:t> ATESTADO DE CUMPRIMENTO DE MONITORIA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D2248" w:rsidRDefault="009D2248" w:rsidP="009D2248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Atesto que o estudante _________________________________________________, do Curso de ________________________, titular do CPF ________________, cumpriu atividades de Monitoria programadas no componente curricular _________________________, abrangendo _____ horas, no período de _____ </w:t>
      </w:r>
      <w:proofErr w:type="spellStart"/>
      <w:r>
        <w:rPr>
          <w:color w:val="000000"/>
          <w:sz w:val="21"/>
          <w:szCs w:val="21"/>
        </w:rPr>
        <w:t>de</w:t>
      </w:r>
      <w:proofErr w:type="spellEnd"/>
      <w:r>
        <w:rPr>
          <w:color w:val="000000"/>
          <w:sz w:val="21"/>
          <w:szCs w:val="21"/>
        </w:rPr>
        <w:t xml:space="preserve"> _____ </w:t>
      </w:r>
      <w:proofErr w:type="spellStart"/>
      <w:r>
        <w:rPr>
          <w:color w:val="000000"/>
          <w:sz w:val="21"/>
          <w:szCs w:val="21"/>
        </w:rPr>
        <w:t>de</w:t>
      </w:r>
      <w:proofErr w:type="spellEnd"/>
      <w:r>
        <w:rPr>
          <w:color w:val="000000"/>
          <w:sz w:val="21"/>
          <w:szCs w:val="21"/>
        </w:rPr>
        <w:t xml:space="preserve"> 2021 a _____ de ___________ </w:t>
      </w:r>
      <w:proofErr w:type="spellStart"/>
      <w:r>
        <w:rPr>
          <w:color w:val="000000"/>
          <w:sz w:val="21"/>
          <w:szCs w:val="21"/>
        </w:rPr>
        <w:t>de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color w:val="000000"/>
          <w:sz w:val="21"/>
          <w:szCs w:val="21"/>
        </w:rPr>
        <w:t>2021, neste </w:t>
      </w:r>
      <w:r>
        <w:rPr>
          <w:rStyle w:val="nfase"/>
          <w:color w:val="000000"/>
          <w:sz w:val="21"/>
          <w:szCs w:val="21"/>
        </w:rPr>
        <w:t>Campus</w:t>
      </w:r>
      <w:r>
        <w:rPr>
          <w:color w:val="000000"/>
          <w:sz w:val="21"/>
          <w:szCs w:val="21"/>
        </w:rPr>
        <w:t>.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Ji-Paraná, ______ de __________ </w:t>
      </w:r>
      <w:proofErr w:type="spellStart"/>
      <w:r>
        <w:rPr>
          <w:color w:val="000000"/>
          <w:sz w:val="21"/>
          <w:szCs w:val="21"/>
        </w:rPr>
        <w:t>de</w:t>
      </w:r>
      <w:proofErr w:type="spellEnd"/>
      <w:r>
        <w:rPr>
          <w:color w:val="000000"/>
          <w:sz w:val="21"/>
          <w:szCs w:val="21"/>
        </w:rPr>
        <w:t xml:space="preserve"> 2021.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       ______________________________________________________________________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                                              Assinatura do Professor Orientador</w:t>
      </w:r>
    </w:p>
    <w:p w:rsidR="009D2248" w:rsidRDefault="009D2248" w:rsidP="009D224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0F7612" w:rsidRDefault="000F7612"/>
    <w:sectPr w:rsidR="000F7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48"/>
    <w:rsid w:val="000F7612"/>
    <w:rsid w:val="009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11FA"/>
  <w15:chartTrackingRefBased/>
  <w15:docId w15:val="{3ABB6348-D8E8-41DE-966B-03B1EE7D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2248"/>
    <w:rPr>
      <w:b/>
      <w:bCs/>
    </w:rPr>
  </w:style>
  <w:style w:type="character" w:styleId="nfase">
    <w:name w:val="Emphasis"/>
    <w:basedOn w:val="Fontepargpadro"/>
    <w:uiPriority w:val="20"/>
    <w:qFormat/>
    <w:rsid w:val="009D2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2021-09-24T14:49:00Z</dcterms:created>
  <dcterms:modified xsi:type="dcterms:W3CDTF">2021-09-24T14:50:00Z</dcterms:modified>
</cp:coreProperties>
</file>