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07BDD" w14:textId="77777777" w:rsidR="009D134E" w:rsidRDefault="009D134E" w:rsidP="009D134E">
      <w:pPr>
        <w:spacing w:before="120" w:after="120"/>
        <w:ind w:left="-1134" w:right="120"/>
        <w:jc w:val="center"/>
        <w:rPr>
          <w:b/>
          <w:bCs/>
          <w:color w:val="000000"/>
          <w:sz w:val="24"/>
          <w:szCs w:val="24"/>
          <w:lang w:eastAsia="pt-BR"/>
        </w:rPr>
      </w:pPr>
      <w:r w:rsidRPr="006A5930">
        <w:rPr>
          <w:b/>
          <w:bCs/>
          <w:color w:val="000000"/>
          <w:sz w:val="24"/>
          <w:szCs w:val="24"/>
          <w:lang w:eastAsia="pt-BR"/>
        </w:rPr>
        <w:t>ANEXO III - QUADRO DE RESUMO DE TÍTULOS</w:t>
      </w:r>
    </w:p>
    <w:tbl>
      <w:tblPr>
        <w:tblStyle w:val="Tabelacomgrad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2164"/>
        <w:gridCol w:w="1499"/>
        <w:gridCol w:w="1385"/>
        <w:gridCol w:w="1755"/>
      </w:tblGrid>
      <w:tr w:rsidR="009B5A34" w:rsidRPr="00A0398E" w14:paraId="2294845D" w14:textId="77777777" w:rsidTr="00A0398E">
        <w:trPr>
          <w:jc w:val="center"/>
        </w:trPr>
        <w:tc>
          <w:tcPr>
            <w:tcW w:w="10205" w:type="dxa"/>
            <w:gridSpan w:val="6"/>
          </w:tcPr>
          <w:p w14:paraId="4DDC96DD" w14:textId="77777777" w:rsidR="009B5A34" w:rsidRPr="00A0398E" w:rsidRDefault="009B5A34" w:rsidP="003D70B1">
            <w:pPr>
              <w:spacing w:before="120" w:after="120"/>
              <w:ind w:right="120"/>
              <w:rPr>
                <w:color w:val="000000"/>
                <w:lang w:eastAsia="pt-BR"/>
              </w:rPr>
            </w:pPr>
            <w:r w:rsidRPr="00A0398E">
              <w:rPr>
                <w:b/>
                <w:bCs/>
                <w:color w:val="000000"/>
                <w:lang w:eastAsia="pt-BR"/>
              </w:rPr>
              <w:t>NOME DO CANDIDATO:</w:t>
            </w:r>
          </w:p>
        </w:tc>
      </w:tr>
      <w:tr w:rsidR="00A0398E" w:rsidRPr="00A0398E" w14:paraId="6634156B" w14:textId="77777777" w:rsidTr="00A0398E">
        <w:trPr>
          <w:jc w:val="center"/>
        </w:trPr>
        <w:tc>
          <w:tcPr>
            <w:tcW w:w="709" w:type="dxa"/>
            <w:vAlign w:val="center"/>
          </w:tcPr>
          <w:p w14:paraId="36A6A2BA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/>
                <w:bCs/>
                <w:color w:val="000000"/>
                <w:sz w:val="23"/>
                <w:szCs w:val="23"/>
                <w:lang w:eastAsia="pt-BR"/>
              </w:rPr>
              <w:t>Nº</w:t>
            </w:r>
          </w:p>
        </w:tc>
        <w:tc>
          <w:tcPr>
            <w:tcW w:w="2693" w:type="dxa"/>
            <w:vAlign w:val="center"/>
          </w:tcPr>
          <w:p w14:paraId="31BD833A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/>
                <w:bCs/>
                <w:color w:val="000000"/>
                <w:sz w:val="23"/>
                <w:szCs w:val="23"/>
                <w:lang w:eastAsia="pt-BR"/>
              </w:rPr>
              <w:t>CRITÉRIO</w:t>
            </w:r>
          </w:p>
        </w:tc>
        <w:tc>
          <w:tcPr>
            <w:tcW w:w="2164" w:type="dxa"/>
            <w:vAlign w:val="center"/>
          </w:tcPr>
          <w:p w14:paraId="4E6010C0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/>
                <w:bCs/>
                <w:color w:val="000000"/>
                <w:sz w:val="23"/>
                <w:szCs w:val="23"/>
                <w:lang w:eastAsia="pt-BR"/>
              </w:rPr>
              <w:t>ITENS</w:t>
            </w:r>
          </w:p>
        </w:tc>
        <w:tc>
          <w:tcPr>
            <w:tcW w:w="1499" w:type="dxa"/>
            <w:vAlign w:val="center"/>
          </w:tcPr>
          <w:p w14:paraId="566F76EE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/>
                <w:bCs/>
                <w:color w:val="000000"/>
                <w:sz w:val="23"/>
                <w:szCs w:val="23"/>
                <w:lang w:eastAsia="pt-BR"/>
              </w:rPr>
              <w:t>PONTOS MÁXIMOS</w:t>
            </w:r>
          </w:p>
        </w:tc>
        <w:tc>
          <w:tcPr>
            <w:tcW w:w="1385" w:type="dxa"/>
            <w:vAlign w:val="center"/>
          </w:tcPr>
          <w:p w14:paraId="0D3278DB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/>
                <w:bCs/>
                <w:color w:val="000000"/>
                <w:sz w:val="23"/>
                <w:szCs w:val="23"/>
                <w:lang w:eastAsia="pt-BR"/>
              </w:rPr>
              <w:t>PONTOS OBTIDOS</w:t>
            </w:r>
          </w:p>
        </w:tc>
        <w:tc>
          <w:tcPr>
            <w:tcW w:w="1755" w:type="dxa"/>
            <w:vAlign w:val="center"/>
          </w:tcPr>
          <w:p w14:paraId="64532EB7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/>
                <w:bCs/>
                <w:color w:val="000000"/>
                <w:sz w:val="23"/>
                <w:szCs w:val="23"/>
                <w:lang w:eastAsia="pt-BR"/>
              </w:rPr>
              <w:t>AVALIAÇÃO PELA COMISSÃO (não preencher)</w:t>
            </w:r>
          </w:p>
        </w:tc>
      </w:tr>
      <w:tr w:rsidR="00A0398E" w:rsidRPr="00A0398E" w14:paraId="4B94775F" w14:textId="77777777" w:rsidTr="00A0398E">
        <w:trPr>
          <w:jc w:val="center"/>
        </w:trPr>
        <w:tc>
          <w:tcPr>
            <w:tcW w:w="709" w:type="dxa"/>
            <w:vMerge w:val="restart"/>
            <w:vAlign w:val="center"/>
          </w:tcPr>
          <w:p w14:paraId="77269C22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/>
                <w:bCs/>
                <w:color w:val="000000"/>
                <w:sz w:val="23"/>
                <w:szCs w:val="23"/>
                <w:lang w:eastAsia="pt-BR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1F40C4A2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Cs/>
                <w:color w:val="000000"/>
                <w:sz w:val="23"/>
                <w:szCs w:val="23"/>
                <w:lang w:eastAsia="pt-BR"/>
              </w:rPr>
              <w:t>Titulação</w:t>
            </w:r>
          </w:p>
        </w:tc>
        <w:tc>
          <w:tcPr>
            <w:tcW w:w="2164" w:type="dxa"/>
            <w:vAlign w:val="center"/>
          </w:tcPr>
          <w:p w14:paraId="12C42D22" w14:textId="61BC1E3D" w:rsidR="009B5A34" w:rsidRPr="00A0398E" w:rsidRDefault="00EA31DD" w:rsidP="009B5A34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EA31DD">
              <w:rPr>
                <w:bCs/>
                <w:color w:val="000000"/>
                <w:sz w:val="23"/>
                <w:szCs w:val="23"/>
                <w:lang w:eastAsia="pt-BR"/>
              </w:rPr>
              <w:t xml:space="preserve">Especialização em qualquer área – 10 (dez) pontos (limitado a 1 título </w:t>
            </w:r>
            <w:r w:rsidRPr="00EA31DD">
              <w:rPr>
                <w:b/>
                <w:bCs/>
                <w:color w:val="000000"/>
                <w:sz w:val="23"/>
                <w:szCs w:val="23"/>
                <w:lang w:eastAsia="pt-BR"/>
              </w:rPr>
              <w:t>além</w:t>
            </w:r>
            <w:r w:rsidRPr="00EA31DD">
              <w:rPr>
                <w:bCs/>
                <w:color w:val="000000"/>
                <w:sz w:val="23"/>
                <w:szCs w:val="23"/>
                <w:lang w:eastAsia="pt-BR"/>
              </w:rPr>
              <w:t xml:space="preserve"> do exigido no anexo II)</w:t>
            </w:r>
          </w:p>
        </w:tc>
        <w:tc>
          <w:tcPr>
            <w:tcW w:w="1499" w:type="dxa"/>
            <w:vMerge w:val="restart"/>
            <w:vAlign w:val="center"/>
          </w:tcPr>
          <w:p w14:paraId="0B042043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color w:val="000000"/>
                <w:sz w:val="23"/>
                <w:szCs w:val="23"/>
                <w:lang w:eastAsia="pt-BR"/>
              </w:rPr>
              <w:t>40</w:t>
            </w:r>
          </w:p>
        </w:tc>
        <w:tc>
          <w:tcPr>
            <w:tcW w:w="1385" w:type="dxa"/>
            <w:vAlign w:val="center"/>
          </w:tcPr>
          <w:p w14:paraId="38565294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755" w:type="dxa"/>
            <w:vAlign w:val="center"/>
          </w:tcPr>
          <w:p w14:paraId="62AABFFF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</w:tr>
      <w:tr w:rsidR="00A0398E" w:rsidRPr="00A0398E" w14:paraId="62EF6C6A" w14:textId="77777777" w:rsidTr="00A0398E">
        <w:trPr>
          <w:jc w:val="center"/>
        </w:trPr>
        <w:tc>
          <w:tcPr>
            <w:tcW w:w="709" w:type="dxa"/>
            <w:vMerge/>
            <w:vAlign w:val="center"/>
          </w:tcPr>
          <w:p w14:paraId="19B45A45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693" w:type="dxa"/>
            <w:vMerge/>
            <w:vAlign w:val="center"/>
          </w:tcPr>
          <w:p w14:paraId="36F7CBFA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164" w:type="dxa"/>
            <w:vAlign w:val="center"/>
          </w:tcPr>
          <w:p w14:paraId="5B591787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Cs/>
                <w:color w:val="000000"/>
                <w:sz w:val="23"/>
                <w:szCs w:val="23"/>
                <w:lang w:eastAsia="pt-BR"/>
              </w:rPr>
              <w:t>Mestrado – 30 (Trinta) pontos (limitado a 1 título);</w:t>
            </w:r>
          </w:p>
        </w:tc>
        <w:tc>
          <w:tcPr>
            <w:tcW w:w="1499" w:type="dxa"/>
            <w:vMerge/>
            <w:vAlign w:val="center"/>
          </w:tcPr>
          <w:p w14:paraId="03E86A7E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385" w:type="dxa"/>
            <w:vAlign w:val="center"/>
          </w:tcPr>
          <w:p w14:paraId="064A0C17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755" w:type="dxa"/>
            <w:vAlign w:val="center"/>
          </w:tcPr>
          <w:p w14:paraId="61BE7731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</w:tr>
      <w:tr w:rsidR="00A0398E" w:rsidRPr="00A0398E" w14:paraId="125E2477" w14:textId="77777777" w:rsidTr="00A0398E">
        <w:trPr>
          <w:jc w:val="center"/>
        </w:trPr>
        <w:tc>
          <w:tcPr>
            <w:tcW w:w="709" w:type="dxa"/>
            <w:vMerge/>
            <w:vAlign w:val="center"/>
          </w:tcPr>
          <w:p w14:paraId="161F01A4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693" w:type="dxa"/>
            <w:vMerge/>
            <w:vAlign w:val="center"/>
          </w:tcPr>
          <w:p w14:paraId="3E8EAFF8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164" w:type="dxa"/>
            <w:vAlign w:val="center"/>
          </w:tcPr>
          <w:p w14:paraId="03018A33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Cs/>
                <w:color w:val="000000"/>
                <w:sz w:val="23"/>
                <w:szCs w:val="23"/>
                <w:lang w:eastAsia="pt-BR"/>
              </w:rPr>
              <w:t>Doutorado – 40 (quarenta) pontos (limitado a 1 título).</w:t>
            </w:r>
          </w:p>
        </w:tc>
        <w:tc>
          <w:tcPr>
            <w:tcW w:w="1499" w:type="dxa"/>
            <w:vMerge/>
            <w:vAlign w:val="center"/>
          </w:tcPr>
          <w:p w14:paraId="6D1F767B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385" w:type="dxa"/>
            <w:vAlign w:val="center"/>
          </w:tcPr>
          <w:p w14:paraId="6B11301D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755" w:type="dxa"/>
            <w:vAlign w:val="center"/>
          </w:tcPr>
          <w:p w14:paraId="0D6FBACE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</w:tr>
      <w:tr w:rsidR="00A0398E" w:rsidRPr="00A0398E" w14:paraId="65439BB4" w14:textId="77777777" w:rsidTr="00A0398E">
        <w:trPr>
          <w:jc w:val="center"/>
        </w:trPr>
        <w:tc>
          <w:tcPr>
            <w:tcW w:w="709" w:type="dxa"/>
            <w:vAlign w:val="center"/>
          </w:tcPr>
          <w:p w14:paraId="40A9A27A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/>
                <w:bCs/>
                <w:color w:val="000000"/>
                <w:sz w:val="23"/>
                <w:szCs w:val="23"/>
                <w:lang w:eastAsia="pt-BR"/>
              </w:rPr>
              <w:t>2</w:t>
            </w:r>
          </w:p>
        </w:tc>
        <w:tc>
          <w:tcPr>
            <w:tcW w:w="2693" w:type="dxa"/>
            <w:vAlign w:val="center"/>
          </w:tcPr>
          <w:p w14:paraId="46CAF378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Cs/>
                <w:color w:val="000000"/>
                <w:sz w:val="23"/>
                <w:szCs w:val="23"/>
                <w:lang w:eastAsia="pt-BR"/>
              </w:rPr>
              <w:t>Disciplinas ministradas em cursos de Pós-Graduação, modalidade EAD. (nos últimos 2 anos)</w:t>
            </w:r>
          </w:p>
        </w:tc>
        <w:tc>
          <w:tcPr>
            <w:tcW w:w="2164" w:type="dxa"/>
            <w:vAlign w:val="center"/>
          </w:tcPr>
          <w:p w14:paraId="72EB1191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Cs/>
                <w:color w:val="000000"/>
                <w:sz w:val="23"/>
                <w:szCs w:val="23"/>
                <w:lang w:eastAsia="pt-BR"/>
              </w:rPr>
              <w:t>5 (cinco) pontos por disciplina.</w:t>
            </w:r>
          </w:p>
        </w:tc>
        <w:tc>
          <w:tcPr>
            <w:tcW w:w="1499" w:type="dxa"/>
            <w:vAlign w:val="center"/>
          </w:tcPr>
          <w:p w14:paraId="3F0DD2C0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color w:val="000000"/>
                <w:sz w:val="23"/>
                <w:szCs w:val="23"/>
                <w:lang w:eastAsia="pt-BR"/>
              </w:rPr>
              <w:t>20</w:t>
            </w:r>
          </w:p>
        </w:tc>
        <w:tc>
          <w:tcPr>
            <w:tcW w:w="1385" w:type="dxa"/>
            <w:vAlign w:val="center"/>
          </w:tcPr>
          <w:p w14:paraId="105AD8F5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755" w:type="dxa"/>
            <w:vAlign w:val="center"/>
          </w:tcPr>
          <w:p w14:paraId="0841F43E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</w:tr>
      <w:tr w:rsidR="00A0398E" w:rsidRPr="00A0398E" w14:paraId="7042E16F" w14:textId="77777777" w:rsidTr="00A0398E">
        <w:trPr>
          <w:jc w:val="center"/>
        </w:trPr>
        <w:tc>
          <w:tcPr>
            <w:tcW w:w="709" w:type="dxa"/>
            <w:vAlign w:val="center"/>
          </w:tcPr>
          <w:p w14:paraId="6DB93688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/>
                <w:bCs/>
                <w:color w:val="000000"/>
                <w:sz w:val="23"/>
                <w:szCs w:val="23"/>
                <w:lang w:eastAsia="pt-BR"/>
              </w:rPr>
              <w:t>3</w:t>
            </w:r>
          </w:p>
        </w:tc>
        <w:tc>
          <w:tcPr>
            <w:tcW w:w="2693" w:type="dxa"/>
            <w:vAlign w:val="center"/>
          </w:tcPr>
          <w:p w14:paraId="756E000E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Cs/>
                <w:color w:val="000000"/>
                <w:sz w:val="23"/>
                <w:szCs w:val="23"/>
                <w:lang w:eastAsia="pt-BR"/>
              </w:rPr>
              <w:t>Disciplinas ministradas em cursos de Pós-Graduação modalidade presencial. (nos últimos 2 anos)</w:t>
            </w:r>
          </w:p>
        </w:tc>
        <w:tc>
          <w:tcPr>
            <w:tcW w:w="2164" w:type="dxa"/>
            <w:vAlign w:val="center"/>
          </w:tcPr>
          <w:p w14:paraId="180514A5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Cs/>
                <w:color w:val="000000"/>
                <w:sz w:val="23"/>
                <w:szCs w:val="23"/>
                <w:lang w:eastAsia="pt-BR"/>
              </w:rPr>
              <w:t>5 (cinco) pontos por disciplina.</w:t>
            </w:r>
          </w:p>
        </w:tc>
        <w:tc>
          <w:tcPr>
            <w:tcW w:w="1499" w:type="dxa"/>
            <w:vAlign w:val="center"/>
          </w:tcPr>
          <w:p w14:paraId="15F5C5A7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color w:val="000000"/>
                <w:sz w:val="23"/>
                <w:szCs w:val="23"/>
                <w:lang w:eastAsia="pt-BR"/>
              </w:rPr>
              <w:t>10</w:t>
            </w:r>
          </w:p>
        </w:tc>
        <w:tc>
          <w:tcPr>
            <w:tcW w:w="1385" w:type="dxa"/>
            <w:vAlign w:val="center"/>
          </w:tcPr>
          <w:p w14:paraId="10AC44A1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755" w:type="dxa"/>
            <w:vAlign w:val="center"/>
          </w:tcPr>
          <w:p w14:paraId="3BD1875D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</w:tr>
      <w:tr w:rsidR="00A0398E" w:rsidRPr="00A0398E" w14:paraId="783BBCA1" w14:textId="77777777" w:rsidTr="00A0398E">
        <w:trPr>
          <w:jc w:val="center"/>
        </w:trPr>
        <w:tc>
          <w:tcPr>
            <w:tcW w:w="709" w:type="dxa"/>
            <w:vAlign w:val="center"/>
          </w:tcPr>
          <w:p w14:paraId="50CF59AE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/>
                <w:bCs/>
                <w:color w:val="000000"/>
                <w:sz w:val="23"/>
                <w:szCs w:val="23"/>
                <w:lang w:eastAsia="pt-BR"/>
              </w:rPr>
              <w:t>4</w:t>
            </w:r>
          </w:p>
        </w:tc>
        <w:tc>
          <w:tcPr>
            <w:tcW w:w="2693" w:type="dxa"/>
            <w:vAlign w:val="center"/>
          </w:tcPr>
          <w:p w14:paraId="3DB059E1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Cs/>
                <w:color w:val="000000"/>
                <w:sz w:val="23"/>
                <w:szCs w:val="23"/>
                <w:lang w:eastAsia="pt-BR"/>
              </w:rPr>
              <w:t>Tempo de atuação como servidor nos Institutos Federais.</w:t>
            </w:r>
          </w:p>
        </w:tc>
        <w:tc>
          <w:tcPr>
            <w:tcW w:w="2164" w:type="dxa"/>
            <w:vAlign w:val="center"/>
          </w:tcPr>
          <w:p w14:paraId="3174D545" w14:textId="77777777" w:rsidR="009B5A34" w:rsidRPr="009B5A34" w:rsidRDefault="009B5A34" w:rsidP="009B5A34">
            <w:pPr>
              <w:spacing w:before="120" w:after="120"/>
              <w:ind w:right="120"/>
              <w:jc w:val="center"/>
              <w:rPr>
                <w:bCs/>
                <w:color w:val="000000"/>
                <w:sz w:val="23"/>
                <w:szCs w:val="23"/>
                <w:lang w:eastAsia="pt-BR"/>
              </w:rPr>
            </w:pPr>
            <w:r w:rsidRPr="009B5A34">
              <w:rPr>
                <w:bCs/>
                <w:color w:val="000000"/>
                <w:sz w:val="23"/>
                <w:szCs w:val="23"/>
                <w:lang w:eastAsia="pt-BR"/>
              </w:rPr>
              <w:t>02 (dois) pontos por cada ano trabalhado.</w:t>
            </w:r>
          </w:p>
          <w:p w14:paraId="6A268B4F" w14:textId="77777777" w:rsidR="009B5A34" w:rsidRPr="00A0398E" w:rsidRDefault="009B5A34" w:rsidP="00A0398E">
            <w:pPr>
              <w:spacing w:before="120" w:after="120"/>
              <w:ind w:right="120"/>
              <w:jc w:val="center"/>
              <w:rPr>
                <w:bCs/>
                <w:color w:val="000000"/>
                <w:sz w:val="23"/>
                <w:szCs w:val="23"/>
                <w:lang w:eastAsia="pt-BR"/>
              </w:rPr>
            </w:pPr>
            <w:r w:rsidRPr="009B5A34">
              <w:rPr>
                <w:bCs/>
                <w:color w:val="000000"/>
                <w:sz w:val="23"/>
                <w:szCs w:val="23"/>
                <w:lang w:eastAsia="pt-BR"/>
              </w:rPr>
              <w:t>(Fração superior a 06 meses corridos será considerada como um ano).</w:t>
            </w:r>
          </w:p>
        </w:tc>
        <w:tc>
          <w:tcPr>
            <w:tcW w:w="1499" w:type="dxa"/>
            <w:vAlign w:val="center"/>
          </w:tcPr>
          <w:p w14:paraId="63BB4E55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color w:val="000000"/>
                <w:sz w:val="23"/>
                <w:szCs w:val="23"/>
                <w:lang w:eastAsia="pt-BR"/>
              </w:rPr>
              <w:t>10</w:t>
            </w:r>
          </w:p>
        </w:tc>
        <w:tc>
          <w:tcPr>
            <w:tcW w:w="1385" w:type="dxa"/>
            <w:vAlign w:val="center"/>
          </w:tcPr>
          <w:p w14:paraId="23B8FDA7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755" w:type="dxa"/>
            <w:vAlign w:val="center"/>
          </w:tcPr>
          <w:p w14:paraId="0AE7C34B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</w:tr>
      <w:tr w:rsidR="00A0398E" w:rsidRPr="00A0398E" w14:paraId="52B633D9" w14:textId="77777777" w:rsidTr="00A0398E">
        <w:trPr>
          <w:jc w:val="center"/>
        </w:trPr>
        <w:tc>
          <w:tcPr>
            <w:tcW w:w="709" w:type="dxa"/>
            <w:vAlign w:val="center"/>
          </w:tcPr>
          <w:p w14:paraId="26C06905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/>
                <w:bCs/>
                <w:color w:val="000000"/>
                <w:sz w:val="23"/>
                <w:szCs w:val="23"/>
                <w:lang w:eastAsia="pt-BR"/>
              </w:rPr>
              <w:t>5</w:t>
            </w:r>
          </w:p>
        </w:tc>
        <w:tc>
          <w:tcPr>
            <w:tcW w:w="2693" w:type="dxa"/>
            <w:vAlign w:val="center"/>
          </w:tcPr>
          <w:p w14:paraId="3E89BA76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bCs/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Cs/>
                <w:color w:val="000000"/>
                <w:sz w:val="23"/>
                <w:szCs w:val="23"/>
                <w:lang w:eastAsia="pt-BR"/>
              </w:rPr>
              <w:t>Orientação concluída de discentes de curso de Pós-graduação.</w:t>
            </w:r>
          </w:p>
        </w:tc>
        <w:tc>
          <w:tcPr>
            <w:tcW w:w="2164" w:type="dxa"/>
            <w:vAlign w:val="center"/>
          </w:tcPr>
          <w:p w14:paraId="44C30BF2" w14:textId="77777777" w:rsidR="009B5A34" w:rsidRPr="00A0398E" w:rsidRDefault="009B5A34" w:rsidP="009B5A34">
            <w:pPr>
              <w:spacing w:before="120" w:after="120"/>
              <w:ind w:right="120"/>
              <w:jc w:val="center"/>
              <w:rPr>
                <w:bCs/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Cs/>
                <w:color w:val="000000"/>
                <w:sz w:val="23"/>
                <w:szCs w:val="23"/>
                <w:lang w:eastAsia="pt-BR"/>
              </w:rPr>
              <w:t>01 (um) ponto por orientação.</w:t>
            </w:r>
          </w:p>
        </w:tc>
        <w:tc>
          <w:tcPr>
            <w:tcW w:w="1499" w:type="dxa"/>
            <w:vAlign w:val="center"/>
          </w:tcPr>
          <w:p w14:paraId="09AE1CE8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color w:val="000000"/>
                <w:sz w:val="23"/>
                <w:szCs w:val="23"/>
                <w:lang w:eastAsia="pt-BR"/>
              </w:rPr>
              <w:t>20</w:t>
            </w:r>
          </w:p>
        </w:tc>
        <w:tc>
          <w:tcPr>
            <w:tcW w:w="1385" w:type="dxa"/>
            <w:vAlign w:val="center"/>
          </w:tcPr>
          <w:p w14:paraId="7797A986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755" w:type="dxa"/>
            <w:vAlign w:val="center"/>
          </w:tcPr>
          <w:p w14:paraId="104F7132" w14:textId="77777777" w:rsidR="009B5A34" w:rsidRPr="00A0398E" w:rsidRDefault="009B5A34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</w:tr>
      <w:tr w:rsidR="00A0398E" w:rsidRPr="00A0398E" w14:paraId="4406C04E" w14:textId="77777777" w:rsidTr="00217E6D">
        <w:trPr>
          <w:jc w:val="center"/>
        </w:trPr>
        <w:tc>
          <w:tcPr>
            <w:tcW w:w="5566" w:type="dxa"/>
            <w:gridSpan w:val="3"/>
            <w:vAlign w:val="center"/>
          </w:tcPr>
          <w:p w14:paraId="32EFFDE0" w14:textId="77777777" w:rsidR="00A0398E" w:rsidRPr="00A0398E" w:rsidRDefault="00A0398E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/>
                <w:bCs/>
                <w:color w:val="000000"/>
                <w:sz w:val="23"/>
                <w:szCs w:val="23"/>
                <w:lang w:eastAsia="pt-BR"/>
              </w:rPr>
              <w:t>SOMATÓRIO DE PONTOS OBTIDOS</w:t>
            </w:r>
          </w:p>
        </w:tc>
        <w:tc>
          <w:tcPr>
            <w:tcW w:w="1499" w:type="dxa"/>
            <w:vAlign w:val="center"/>
          </w:tcPr>
          <w:p w14:paraId="3BEB3F62" w14:textId="77777777" w:rsidR="00A0398E" w:rsidRPr="00A0398E" w:rsidRDefault="00A0398E" w:rsidP="003D70B1">
            <w:pPr>
              <w:spacing w:before="120" w:after="120"/>
              <w:ind w:right="120"/>
              <w:jc w:val="center"/>
              <w:rPr>
                <w:b/>
                <w:color w:val="000000"/>
                <w:sz w:val="23"/>
                <w:szCs w:val="23"/>
                <w:lang w:eastAsia="pt-BR"/>
              </w:rPr>
            </w:pPr>
            <w:r w:rsidRPr="00A0398E">
              <w:rPr>
                <w:b/>
                <w:color w:val="000000"/>
                <w:sz w:val="23"/>
                <w:szCs w:val="23"/>
                <w:lang w:eastAsia="pt-BR"/>
              </w:rPr>
              <w:t>100</w:t>
            </w:r>
          </w:p>
        </w:tc>
        <w:tc>
          <w:tcPr>
            <w:tcW w:w="1385" w:type="dxa"/>
            <w:vAlign w:val="center"/>
          </w:tcPr>
          <w:p w14:paraId="4AEB779B" w14:textId="77777777" w:rsidR="00A0398E" w:rsidRPr="00A0398E" w:rsidRDefault="00A0398E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755" w:type="dxa"/>
            <w:vAlign w:val="center"/>
          </w:tcPr>
          <w:p w14:paraId="46584974" w14:textId="77777777" w:rsidR="00A0398E" w:rsidRPr="00A0398E" w:rsidRDefault="00A0398E" w:rsidP="003D70B1">
            <w:pPr>
              <w:spacing w:before="120" w:after="120"/>
              <w:ind w:right="120"/>
              <w:jc w:val="center"/>
              <w:rPr>
                <w:color w:val="000000"/>
                <w:sz w:val="23"/>
                <w:szCs w:val="23"/>
                <w:lang w:eastAsia="pt-BR"/>
              </w:rPr>
            </w:pPr>
          </w:p>
        </w:tc>
      </w:tr>
    </w:tbl>
    <w:p w14:paraId="520C5005" w14:textId="77777777" w:rsidR="009D134E" w:rsidRPr="00F1529E" w:rsidRDefault="009D134E" w:rsidP="009D134E">
      <w:pPr>
        <w:spacing w:before="120" w:after="120"/>
        <w:ind w:left="-1134" w:right="120"/>
        <w:jc w:val="center"/>
        <w:rPr>
          <w:color w:val="000000"/>
          <w:sz w:val="18"/>
          <w:szCs w:val="18"/>
          <w:lang w:eastAsia="pt-BR"/>
        </w:rPr>
      </w:pPr>
      <w:r w:rsidRPr="00F1529E">
        <w:rPr>
          <w:bCs/>
          <w:color w:val="000000"/>
          <w:sz w:val="18"/>
          <w:szCs w:val="18"/>
          <w:lang w:eastAsia="pt-BR"/>
        </w:rPr>
        <w:t xml:space="preserve"> (Somente a coluna Pontos Obtidos deverá ser preenchida pelo Candidato)</w:t>
      </w:r>
    </w:p>
    <w:p w14:paraId="3D66A7EF" w14:textId="77777777" w:rsidR="009D134E" w:rsidRPr="00F1529E" w:rsidRDefault="009D134E" w:rsidP="009D134E">
      <w:pPr>
        <w:spacing w:before="120" w:after="120"/>
        <w:ind w:left="-1134" w:right="120"/>
        <w:jc w:val="center"/>
        <w:rPr>
          <w:color w:val="000000"/>
          <w:sz w:val="18"/>
          <w:szCs w:val="18"/>
          <w:lang w:eastAsia="pt-BR"/>
        </w:rPr>
      </w:pPr>
      <w:r w:rsidRPr="00F1529E">
        <w:rPr>
          <w:b/>
          <w:bCs/>
          <w:color w:val="000000"/>
          <w:sz w:val="18"/>
          <w:szCs w:val="18"/>
          <w:lang w:eastAsia="pt-BR"/>
        </w:rPr>
        <w:t>ATENÇÃO</w:t>
      </w:r>
    </w:p>
    <w:p w14:paraId="264546AE" w14:textId="77777777" w:rsidR="009D134E" w:rsidRPr="00F1529E" w:rsidRDefault="009D134E" w:rsidP="009D134E">
      <w:pPr>
        <w:spacing w:before="120" w:after="120"/>
        <w:ind w:left="709" w:right="120"/>
        <w:jc w:val="both"/>
        <w:rPr>
          <w:color w:val="000000"/>
          <w:sz w:val="18"/>
          <w:szCs w:val="18"/>
          <w:lang w:eastAsia="pt-BR"/>
        </w:rPr>
      </w:pPr>
      <w:r w:rsidRPr="00F1529E">
        <w:rPr>
          <w:bCs/>
          <w:color w:val="000000"/>
          <w:sz w:val="18"/>
          <w:szCs w:val="18"/>
          <w:lang w:eastAsia="pt-BR"/>
        </w:rPr>
        <w:t>1. Os títulos acadêmicos (especialização, mestrado ou doutorado), referentes ao critério “titulação”, não são cumulativos, sendo contados uma única vez, ou seja, somente o de maior titulação.</w:t>
      </w:r>
    </w:p>
    <w:p w14:paraId="4AB5464B" w14:textId="77777777" w:rsidR="00EF743C" w:rsidRPr="00F1529E" w:rsidRDefault="009D134E" w:rsidP="00A0398E">
      <w:pPr>
        <w:spacing w:before="120" w:after="120"/>
        <w:ind w:left="709" w:right="120"/>
        <w:jc w:val="both"/>
        <w:rPr>
          <w:color w:val="000000"/>
          <w:sz w:val="18"/>
          <w:szCs w:val="18"/>
          <w:lang w:eastAsia="pt-BR"/>
        </w:rPr>
      </w:pPr>
      <w:r w:rsidRPr="00F1529E">
        <w:rPr>
          <w:bCs/>
          <w:color w:val="000000"/>
          <w:sz w:val="18"/>
          <w:szCs w:val="18"/>
          <w:lang w:eastAsia="pt-BR"/>
        </w:rPr>
        <w:lastRenderedPageBreak/>
        <w:t>2. A organização de comprovação</w:t>
      </w:r>
      <w:bookmarkStart w:id="0" w:name="_GoBack"/>
      <w:bookmarkEnd w:id="0"/>
      <w:r w:rsidRPr="00F1529E">
        <w:rPr>
          <w:bCs/>
          <w:color w:val="000000"/>
          <w:sz w:val="18"/>
          <w:szCs w:val="18"/>
          <w:lang w:eastAsia="pt-BR"/>
        </w:rPr>
        <w:t xml:space="preserve"> da pontuação seguirá a ordem descrita acima.</w:t>
      </w:r>
    </w:p>
    <w:sectPr w:rsidR="00EF743C" w:rsidRPr="00F1529E" w:rsidSect="00A0398E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A08"/>
    <w:rsid w:val="004B6BA6"/>
    <w:rsid w:val="00743A08"/>
    <w:rsid w:val="009B5A34"/>
    <w:rsid w:val="009D134E"/>
    <w:rsid w:val="00A0398E"/>
    <w:rsid w:val="00C56DF9"/>
    <w:rsid w:val="00D10215"/>
    <w:rsid w:val="00EA31DD"/>
    <w:rsid w:val="00EB662E"/>
    <w:rsid w:val="00EF743C"/>
    <w:rsid w:val="00F1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0F5E"/>
  <w15:docId w15:val="{EF9D784C-79FB-4082-A898-F61F3EB0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1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43A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743A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743A08"/>
    <w:rPr>
      <w:b/>
      <w:bCs/>
    </w:rPr>
  </w:style>
  <w:style w:type="paragraph" w:customStyle="1" w:styleId="textoalinhadoesquerda">
    <w:name w:val="texto_alinhado_esquerda"/>
    <w:basedOn w:val="Normal"/>
    <w:rsid w:val="00743A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743A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9D13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Silvio Machado</cp:lastModifiedBy>
  <cp:revision>5</cp:revision>
  <dcterms:created xsi:type="dcterms:W3CDTF">2018-11-23T20:03:00Z</dcterms:created>
  <dcterms:modified xsi:type="dcterms:W3CDTF">2020-09-17T14:58:00Z</dcterms:modified>
</cp:coreProperties>
</file>