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ANEXO II EXCLUSIVO PARA MODALIDADES 3 E 4 DE CURSOS FIC</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PROJETO PEDAGÓGICO DO CURSO DE FORMAÇÃO INICIAL EM </w:t>
      </w:r>
      <w:r w:rsidDel="00000000" w:rsidR="00000000" w:rsidRPr="00000000">
        <w:rPr>
          <w:rtl w:val="0"/>
        </w:rPr>
        <w:t xml:space="preserve">&lt;Nome do curso&gt;</w:t>
      </w: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spacing w:after="100" w:line="256.8" w:lineRule="auto"/>
        <w:ind w:left="40" w:firstLine="0"/>
        <w:jc w:val="center"/>
        <w:rPr>
          <w:sz w:val="28"/>
          <w:szCs w:val="28"/>
        </w:rPr>
      </w:pPr>
      <w:r w:rsidDel="00000000" w:rsidR="00000000" w:rsidRPr="00000000">
        <w:rPr>
          <w:rtl w:val="0"/>
        </w:rPr>
        <w:t xml:space="preserve">ARIQUEMES</w:t>
      </w:r>
      <w:r w:rsidDel="00000000" w:rsidR="00000000" w:rsidRPr="00000000">
        <w:rPr>
          <w:sz w:val="28"/>
          <w:szCs w:val="28"/>
          <w:rtl w:val="0"/>
        </w:rPr>
        <w:t xml:space="preserve">/RO</w:t>
      </w:r>
    </w:p>
    <w:p w:rsidR="00000000" w:rsidDel="00000000" w:rsidP="00000000" w:rsidRDefault="00000000" w:rsidRPr="00000000" w14:paraId="00000020">
      <w:pPr>
        <w:spacing w:after="100" w:line="256.8" w:lineRule="auto"/>
        <w:ind w:left="40" w:firstLine="0"/>
        <w:jc w:val="center"/>
        <w:rPr>
          <w:sz w:val="28"/>
          <w:szCs w:val="28"/>
        </w:rPr>
      </w:pPr>
      <w:r w:rsidDel="00000000" w:rsidR="00000000" w:rsidRPr="00000000">
        <w:rPr>
          <w:sz w:val="28"/>
          <w:szCs w:val="28"/>
          <w:rtl w:val="0"/>
        </w:rPr>
        <w:t xml:space="preserve">2020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sz w:val="28"/>
          <w:szCs w:val="28"/>
          <w:rtl w:val="0"/>
        </w:rPr>
        <w:t xml:space="preserve">PROJETO PEDAGÓGICO DO CURSO DE FORMAÇÃO INICIAL EM </w:t>
      </w:r>
      <w:r w:rsidDel="00000000" w:rsidR="00000000" w:rsidRPr="00000000">
        <w:rPr>
          <w:rtl w:val="0"/>
        </w:rPr>
        <w:t xml:space="preserve">&lt;nome do curso&gt;</w:t>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ind w:left="5102.362204724409" w:firstLine="0"/>
        <w:jc w:val="both"/>
        <w:rPr>
          <w:sz w:val="20"/>
          <w:szCs w:val="20"/>
        </w:rPr>
      </w:pPr>
      <w:r w:rsidDel="00000000" w:rsidR="00000000" w:rsidRPr="00000000">
        <w:rPr>
          <w:sz w:val="20"/>
          <w:szCs w:val="20"/>
          <w:rtl w:val="0"/>
        </w:rPr>
        <w:t xml:space="preserve">Este curso tem por finalidade &lt;...&gt;</w:t>
      </w:r>
    </w:p>
    <w:p w:rsidR="00000000" w:rsidDel="00000000" w:rsidP="00000000" w:rsidRDefault="00000000" w:rsidRPr="00000000" w14:paraId="00000030">
      <w:pPr>
        <w:ind w:left="5102.362204724409" w:firstLine="0"/>
        <w:jc w:val="both"/>
        <w:rPr/>
      </w:pPr>
      <w:r w:rsidDel="00000000" w:rsidR="00000000" w:rsidRPr="00000000">
        <w:rPr>
          <w:rtl w:val="0"/>
        </w:rPr>
      </w:r>
    </w:p>
    <w:p w:rsidR="00000000" w:rsidDel="00000000" w:rsidP="00000000" w:rsidRDefault="00000000" w:rsidRPr="00000000" w14:paraId="00000031">
      <w:pPr>
        <w:ind w:left="5102.362204724409" w:firstLine="0"/>
        <w:jc w:val="both"/>
        <w:rPr/>
      </w:pPr>
      <w:r w:rsidDel="00000000" w:rsidR="00000000" w:rsidRPr="00000000">
        <w:rPr>
          <w:rtl w:val="0"/>
        </w:rPr>
      </w:r>
    </w:p>
    <w:p w:rsidR="00000000" w:rsidDel="00000000" w:rsidP="00000000" w:rsidRDefault="00000000" w:rsidRPr="00000000" w14:paraId="00000032">
      <w:pPr>
        <w:ind w:left="5102.362204724409" w:firstLine="0"/>
        <w:jc w:val="both"/>
        <w:rPr/>
      </w:pPr>
      <w:r w:rsidDel="00000000" w:rsidR="00000000" w:rsidRPr="00000000">
        <w:rPr>
          <w:rtl w:val="0"/>
        </w:rPr>
      </w:r>
    </w:p>
    <w:p w:rsidR="00000000" w:rsidDel="00000000" w:rsidP="00000000" w:rsidRDefault="00000000" w:rsidRPr="00000000" w14:paraId="00000033">
      <w:pPr>
        <w:ind w:left="5102.362204724409" w:firstLine="0"/>
        <w:jc w:val="both"/>
        <w:rPr/>
      </w:pPr>
      <w:r w:rsidDel="00000000" w:rsidR="00000000" w:rsidRPr="00000000">
        <w:rPr>
          <w:rtl w:val="0"/>
        </w:rPr>
      </w:r>
    </w:p>
    <w:p w:rsidR="00000000" w:rsidDel="00000000" w:rsidP="00000000" w:rsidRDefault="00000000" w:rsidRPr="00000000" w14:paraId="00000034">
      <w:pPr>
        <w:ind w:left="5102.362204724409" w:firstLine="0"/>
        <w:jc w:val="both"/>
        <w:rPr/>
      </w:pPr>
      <w:r w:rsidDel="00000000" w:rsidR="00000000" w:rsidRPr="00000000">
        <w:rPr>
          <w:rtl w:val="0"/>
        </w:rPr>
      </w:r>
    </w:p>
    <w:p w:rsidR="00000000" w:rsidDel="00000000" w:rsidP="00000000" w:rsidRDefault="00000000" w:rsidRPr="00000000" w14:paraId="00000035">
      <w:pPr>
        <w:ind w:left="5102.362204724409" w:firstLine="0"/>
        <w:jc w:val="both"/>
        <w:rPr/>
      </w:pPr>
      <w:r w:rsidDel="00000000" w:rsidR="00000000" w:rsidRPr="00000000">
        <w:rPr>
          <w:rtl w:val="0"/>
        </w:rPr>
      </w:r>
    </w:p>
    <w:p w:rsidR="00000000" w:rsidDel="00000000" w:rsidP="00000000" w:rsidRDefault="00000000" w:rsidRPr="00000000" w14:paraId="00000036">
      <w:pPr>
        <w:ind w:left="5102.362204724409" w:firstLine="0"/>
        <w:jc w:val="both"/>
        <w:rPr/>
      </w:pPr>
      <w:r w:rsidDel="00000000" w:rsidR="00000000" w:rsidRPr="00000000">
        <w:rPr>
          <w:rtl w:val="0"/>
        </w:rPr>
      </w:r>
    </w:p>
    <w:p w:rsidR="00000000" w:rsidDel="00000000" w:rsidP="00000000" w:rsidRDefault="00000000" w:rsidRPr="00000000" w14:paraId="00000037">
      <w:pPr>
        <w:ind w:left="5102.362204724409" w:firstLine="0"/>
        <w:jc w:val="both"/>
        <w:rPr/>
      </w:pPr>
      <w:r w:rsidDel="00000000" w:rsidR="00000000" w:rsidRPr="00000000">
        <w:rPr>
          <w:rtl w:val="0"/>
        </w:rPr>
      </w:r>
    </w:p>
    <w:p w:rsidR="00000000" w:rsidDel="00000000" w:rsidP="00000000" w:rsidRDefault="00000000" w:rsidRPr="00000000" w14:paraId="00000038">
      <w:pPr>
        <w:ind w:left="5102.362204724409" w:firstLine="0"/>
        <w:jc w:val="both"/>
        <w:rPr/>
      </w:pPr>
      <w:r w:rsidDel="00000000" w:rsidR="00000000" w:rsidRPr="00000000">
        <w:rPr>
          <w:rtl w:val="0"/>
        </w:rPr>
      </w:r>
    </w:p>
    <w:p w:rsidR="00000000" w:rsidDel="00000000" w:rsidP="00000000" w:rsidRDefault="00000000" w:rsidRPr="00000000" w14:paraId="00000039">
      <w:pPr>
        <w:ind w:left="5102.362204724409" w:firstLine="0"/>
        <w:jc w:val="both"/>
        <w:rPr/>
      </w:pPr>
      <w:r w:rsidDel="00000000" w:rsidR="00000000" w:rsidRPr="00000000">
        <w:rPr>
          <w:rtl w:val="0"/>
        </w:rPr>
      </w:r>
    </w:p>
    <w:p w:rsidR="00000000" w:rsidDel="00000000" w:rsidP="00000000" w:rsidRDefault="00000000" w:rsidRPr="00000000" w14:paraId="0000003A">
      <w:pPr>
        <w:ind w:left="5102.362204724409" w:firstLine="0"/>
        <w:jc w:val="both"/>
        <w:rPr/>
      </w:pPr>
      <w:r w:rsidDel="00000000" w:rsidR="00000000" w:rsidRPr="00000000">
        <w:rPr>
          <w:rtl w:val="0"/>
        </w:rPr>
      </w:r>
    </w:p>
    <w:p w:rsidR="00000000" w:rsidDel="00000000" w:rsidP="00000000" w:rsidRDefault="00000000" w:rsidRPr="00000000" w14:paraId="0000003B">
      <w:pPr>
        <w:ind w:left="5102.362204724409" w:firstLine="0"/>
        <w:jc w:val="both"/>
        <w:rPr/>
      </w:pPr>
      <w:r w:rsidDel="00000000" w:rsidR="00000000" w:rsidRPr="00000000">
        <w:rPr>
          <w:rtl w:val="0"/>
        </w:rPr>
      </w:r>
    </w:p>
    <w:p w:rsidR="00000000" w:rsidDel="00000000" w:rsidP="00000000" w:rsidRDefault="00000000" w:rsidRPr="00000000" w14:paraId="0000003C">
      <w:pPr>
        <w:ind w:left="5102.362204724409" w:firstLine="0"/>
        <w:jc w:val="both"/>
        <w:rPr/>
      </w:pPr>
      <w:r w:rsidDel="00000000" w:rsidR="00000000" w:rsidRPr="00000000">
        <w:rPr>
          <w:rtl w:val="0"/>
        </w:rPr>
      </w:r>
    </w:p>
    <w:p w:rsidR="00000000" w:rsidDel="00000000" w:rsidP="00000000" w:rsidRDefault="00000000" w:rsidRPr="00000000" w14:paraId="0000003D">
      <w:pPr>
        <w:ind w:left="5102.362204724409" w:firstLine="0"/>
        <w:jc w:val="both"/>
        <w:rPr/>
      </w:pPr>
      <w:r w:rsidDel="00000000" w:rsidR="00000000" w:rsidRPr="00000000">
        <w:rPr>
          <w:rtl w:val="0"/>
        </w:rPr>
      </w:r>
    </w:p>
    <w:p w:rsidR="00000000" w:rsidDel="00000000" w:rsidP="00000000" w:rsidRDefault="00000000" w:rsidRPr="00000000" w14:paraId="0000003E">
      <w:pPr>
        <w:ind w:left="5102.362204724409" w:firstLine="0"/>
        <w:jc w:val="both"/>
        <w:rPr/>
      </w:pPr>
      <w:r w:rsidDel="00000000" w:rsidR="00000000" w:rsidRPr="00000000">
        <w:rPr>
          <w:rtl w:val="0"/>
        </w:rPr>
      </w:r>
    </w:p>
    <w:p w:rsidR="00000000" w:rsidDel="00000000" w:rsidP="00000000" w:rsidRDefault="00000000" w:rsidRPr="00000000" w14:paraId="0000003F">
      <w:pPr>
        <w:ind w:left="5102.362204724409" w:firstLine="0"/>
        <w:jc w:val="both"/>
        <w:rPr/>
      </w:pPr>
      <w:r w:rsidDel="00000000" w:rsidR="00000000" w:rsidRPr="00000000">
        <w:rPr>
          <w:rtl w:val="0"/>
        </w:rPr>
      </w:r>
    </w:p>
    <w:p w:rsidR="00000000" w:rsidDel="00000000" w:rsidP="00000000" w:rsidRDefault="00000000" w:rsidRPr="00000000" w14:paraId="00000040">
      <w:pPr>
        <w:ind w:left="5102.362204724409" w:firstLine="0"/>
        <w:jc w:val="both"/>
        <w:rPr/>
      </w:pPr>
      <w:r w:rsidDel="00000000" w:rsidR="00000000" w:rsidRPr="00000000">
        <w:rPr>
          <w:rtl w:val="0"/>
        </w:rPr>
      </w:r>
    </w:p>
    <w:p w:rsidR="00000000" w:rsidDel="00000000" w:rsidP="00000000" w:rsidRDefault="00000000" w:rsidRPr="00000000" w14:paraId="00000041">
      <w:pPr>
        <w:ind w:left="141.7322834645669" w:firstLine="0"/>
        <w:jc w:val="both"/>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ARIQUEMES/RO</w:t>
      </w:r>
    </w:p>
    <w:p w:rsidR="00000000" w:rsidDel="00000000" w:rsidP="00000000" w:rsidRDefault="00000000" w:rsidRPr="00000000" w14:paraId="00000043">
      <w:pPr>
        <w:spacing w:after="100" w:line="256.8" w:lineRule="auto"/>
        <w:ind w:left="40" w:firstLine="0"/>
        <w:rPr/>
      </w:pPr>
      <w:r w:rsidDel="00000000" w:rsidR="00000000" w:rsidRPr="00000000">
        <w:rPr>
          <w:rtl w:val="0"/>
        </w:rPr>
        <w:t xml:space="preserve">2020 </w:t>
      </w:r>
    </w:p>
    <w:p w:rsidR="00000000" w:rsidDel="00000000" w:rsidP="00000000" w:rsidRDefault="00000000" w:rsidRPr="00000000" w14:paraId="00000044">
      <w:pPr>
        <w:spacing w:after="100" w:line="256.8" w:lineRule="auto"/>
        <w:ind w:left="40" w:firstLine="0"/>
        <w:rPr/>
      </w:pPr>
      <w:r w:rsidDel="00000000" w:rsidR="00000000" w:rsidRPr="00000000">
        <w:rPr>
          <w:rtl w:val="0"/>
        </w:rPr>
      </w:r>
    </w:p>
    <w:p w:rsidR="00000000" w:rsidDel="00000000" w:rsidP="00000000" w:rsidRDefault="00000000" w:rsidRPr="00000000" w14:paraId="00000045">
      <w:pPr>
        <w:spacing w:after="160" w:line="256.8" w:lineRule="auto"/>
        <w:ind w:left="20" w:firstLine="0"/>
        <w:jc w:val="left"/>
        <w:rPr>
          <w:b w:val="1"/>
        </w:rPr>
      </w:pPr>
      <w:r w:rsidDel="00000000" w:rsidR="00000000" w:rsidRPr="00000000">
        <w:rPr>
          <w:b w:val="1"/>
          <w:rtl w:val="0"/>
        </w:rPr>
        <w:t xml:space="preserve">EQUIPE RESPONSÁVEL PELA ELABORAÇÃO DO PROJETO  </w:t>
      </w:r>
    </w:p>
    <w:p w:rsidR="00000000" w:rsidDel="00000000" w:rsidP="00000000" w:rsidRDefault="00000000" w:rsidRPr="00000000" w14:paraId="00000046">
      <w:pPr>
        <w:spacing w:after="160" w:line="256.8" w:lineRule="auto"/>
        <w:ind w:left="20" w:firstLine="0"/>
        <w:jc w:val="left"/>
        <w:rPr>
          <w:b w:val="1"/>
        </w:rPr>
      </w:pPr>
      <w:r w:rsidDel="00000000" w:rsidR="00000000" w:rsidRPr="00000000">
        <w:rPr>
          <w:rtl w:val="0"/>
        </w:rPr>
      </w:r>
    </w:p>
    <w:p w:rsidR="00000000" w:rsidDel="00000000" w:rsidP="00000000" w:rsidRDefault="00000000" w:rsidRPr="00000000" w14:paraId="00000047">
      <w:pPr>
        <w:spacing w:after="160" w:line="256.8" w:lineRule="auto"/>
        <w:ind w:left="20" w:firstLine="0"/>
        <w:jc w:val="left"/>
        <w:rPr>
          <w:sz w:val="24"/>
          <w:szCs w:val="24"/>
        </w:rPr>
      </w:pPr>
      <w:r w:rsidDel="00000000" w:rsidR="00000000" w:rsidRPr="00000000">
        <w:rPr>
          <w:b w:val="1"/>
          <w:sz w:val="24"/>
          <w:szCs w:val="24"/>
          <w:rtl w:val="0"/>
        </w:rPr>
        <w:t xml:space="preserve">Nome: </w:t>
      </w:r>
      <w:r w:rsidDel="00000000" w:rsidR="00000000" w:rsidRPr="00000000">
        <w:rPr>
          <w:rtl w:val="0"/>
        </w:rPr>
      </w:r>
    </w:p>
    <w:p w:rsidR="00000000" w:rsidDel="00000000" w:rsidP="00000000" w:rsidRDefault="00000000" w:rsidRPr="00000000" w14:paraId="00000048">
      <w:pPr>
        <w:spacing w:after="160" w:line="256.8" w:lineRule="auto"/>
        <w:ind w:left="20" w:firstLine="0"/>
        <w:jc w:val="left"/>
        <w:rPr>
          <w:b w:val="1"/>
          <w:sz w:val="24"/>
          <w:szCs w:val="24"/>
        </w:rPr>
      </w:pPr>
      <w:r w:rsidDel="00000000" w:rsidR="00000000" w:rsidRPr="00000000">
        <w:rPr>
          <w:b w:val="1"/>
          <w:sz w:val="24"/>
          <w:szCs w:val="24"/>
          <w:rtl w:val="0"/>
        </w:rPr>
        <w:t xml:space="preserve">Campus onde está lotado:</w:t>
      </w:r>
    </w:p>
    <w:p w:rsidR="00000000" w:rsidDel="00000000" w:rsidP="00000000" w:rsidRDefault="00000000" w:rsidRPr="00000000" w14:paraId="00000049">
      <w:pPr>
        <w:spacing w:after="160" w:line="256.8" w:lineRule="auto"/>
        <w:ind w:left="20" w:firstLine="0"/>
        <w:jc w:val="left"/>
        <w:rPr>
          <w:sz w:val="24"/>
          <w:szCs w:val="24"/>
        </w:rPr>
      </w:pPr>
      <w:r w:rsidDel="00000000" w:rsidR="00000000" w:rsidRPr="00000000">
        <w:rPr>
          <w:b w:val="1"/>
          <w:sz w:val="24"/>
          <w:szCs w:val="24"/>
          <w:rtl w:val="0"/>
        </w:rPr>
        <w:t xml:space="preserve">Cargo/Função: </w:t>
      </w:r>
      <w:r w:rsidDel="00000000" w:rsidR="00000000" w:rsidRPr="00000000">
        <w:rPr>
          <w:rtl w:val="0"/>
        </w:rPr>
      </w:r>
    </w:p>
    <w:p w:rsidR="00000000" w:rsidDel="00000000" w:rsidP="00000000" w:rsidRDefault="00000000" w:rsidRPr="00000000" w14:paraId="0000004A">
      <w:pPr>
        <w:spacing w:after="160" w:line="256.8" w:lineRule="auto"/>
        <w:ind w:left="20" w:firstLine="0"/>
        <w:jc w:val="left"/>
        <w:rPr>
          <w:b w:val="1"/>
          <w:sz w:val="24"/>
          <w:szCs w:val="24"/>
        </w:rPr>
      </w:pPr>
      <w:r w:rsidDel="00000000" w:rsidR="00000000" w:rsidRPr="00000000">
        <w:rPr>
          <w:b w:val="1"/>
          <w:sz w:val="24"/>
          <w:szCs w:val="24"/>
          <w:rtl w:val="0"/>
        </w:rPr>
        <w:t xml:space="preserve">Matrícula SIAPE:</w:t>
      </w:r>
    </w:p>
    <w:p w:rsidR="00000000" w:rsidDel="00000000" w:rsidP="00000000" w:rsidRDefault="00000000" w:rsidRPr="00000000" w14:paraId="0000004B">
      <w:pPr>
        <w:spacing w:after="160" w:line="256.8" w:lineRule="auto"/>
        <w:ind w:left="20" w:firstLine="0"/>
        <w:jc w:val="left"/>
        <w:rPr>
          <w:sz w:val="24"/>
          <w:szCs w:val="24"/>
        </w:rPr>
      </w:pPr>
      <w:r w:rsidDel="00000000" w:rsidR="00000000" w:rsidRPr="00000000">
        <w:rPr>
          <w:b w:val="1"/>
          <w:sz w:val="24"/>
          <w:szCs w:val="24"/>
          <w:rtl w:val="0"/>
        </w:rPr>
        <w:t xml:space="preserve">Telefone: </w:t>
      </w:r>
      <w:r w:rsidDel="00000000" w:rsidR="00000000" w:rsidRPr="00000000">
        <w:rPr>
          <w:rtl w:val="0"/>
        </w:rPr>
      </w:r>
    </w:p>
    <w:p w:rsidR="00000000" w:rsidDel="00000000" w:rsidP="00000000" w:rsidRDefault="00000000" w:rsidRPr="00000000" w14:paraId="0000004C">
      <w:pPr>
        <w:spacing w:after="160" w:line="256.8" w:lineRule="auto"/>
        <w:ind w:left="20" w:firstLine="0"/>
        <w:jc w:val="left"/>
        <w:rPr>
          <w:sz w:val="24"/>
          <w:szCs w:val="24"/>
        </w:rPr>
      </w:pPr>
      <w:r w:rsidDel="00000000" w:rsidR="00000000" w:rsidRPr="00000000">
        <w:rPr>
          <w:b w:val="1"/>
          <w:sz w:val="24"/>
          <w:szCs w:val="24"/>
          <w:rtl w:val="0"/>
        </w:rPr>
        <w:t xml:space="preserve">Endereço Eletrônico (e-mail): </w:t>
      </w:r>
      <w:r w:rsidDel="00000000" w:rsidR="00000000" w:rsidRPr="00000000">
        <w:rPr>
          <w:rtl w:val="0"/>
        </w:rPr>
      </w:r>
    </w:p>
    <w:p w:rsidR="00000000" w:rsidDel="00000000" w:rsidP="00000000" w:rsidRDefault="00000000" w:rsidRPr="00000000" w14:paraId="0000004D">
      <w:pPr>
        <w:spacing w:after="160" w:line="256.8" w:lineRule="auto"/>
        <w:ind w:left="20" w:firstLine="0"/>
        <w:jc w:val="left"/>
        <w:rPr>
          <w:sz w:val="24"/>
          <w:szCs w:val="24"/>
        </w:rPr>
      </w:pPr>
      <w:r w:rsidDel="00000000" w:rsidR="00000000" w:rsidRPr="00000000">
        <w:rPr>
          <w:rtl w:val="0"/>
        </w:rPr>
      </w:r>
    </w:p>
    <w:p w:rsidR="00000000" w:rsidDel="00000000" w:rsidP="00000000" w:rsidRDefault="00000000" w:rsidRPr="00000000" w14:paraId="0000004E">
      <w:pPr>
        <w:spacing w:after="160" w:line="256.8" w:lineRule="auto"/>
        <w:ind w:left="20" w:firstLine="0"/>
        <w:jc w:val="left"/>
        <w:rPr>
          <w:sz w:val="24"/>
          <w:szCs w:val="24"/>
        </w:rPr>
      </w:pPr>
      <w:r w:rsidDel="00000000" w:rsidR="00000000" w:rsidRPr="00000000">
        <w:rPr>
          <w:b w:val="1"/>
          <w:sz w:val="24"/>
          <w:szCs w:val="24"/>
          <w:rtl w:val="0"/>
        </w:rPr>
        <w:t xml:space="preserve">Nome: </w:t>
      </w:r>
      <w:r w:rsidDel="00000000" w:rsidR="00000000" w:rsidRPr="00000000">
        <w:rPr>
          <w:rtl w:val="0"/>
        </w:rPr>
      </w:r>
    </w:p>
    <w:p w:rsidR="00000000" w:rsidDel="00000000" w:rsidP="00000000" w:rsidRDefault="00000000" w:rsidRPr="00000000" w14:paraId="0000004F">
      <w:pPr>
        <w:spacing w:after="160" w:line="256.8" w:lineRule="auto"/>
        <w:ind w:left="20" w:firstLine="0"/>
        <w:jc w:val="left"/>
        <w:rPr>
          <w:b w:val="1"/>
          <w:sz w:val="24"/>
          <w:szCs w:val="24"/>
        </w:rPr>
      </w:pPr>
      <w:r w:rsidDel="00000000" w:rsidR="00000000" w:rsidRPr="00000000">
        <w:rPr>
          <w:b w:val="1"/>
          <w:sz w:val="24"/>
          <w:szCs w:val="24"/>
          <w:rtl w:val="0"/>
        </w:rPr>
        <w:t xml:space="preserve">Campus onde está lotado:</w:t>
      </w:r>
    </w:p>
    <w:p w:rsidR="00000000" w:rsidDel="00000000" w:rsidP="00000000" w:rsidRDefault="00000000" w:rsidRPr="00000000" w14:paraId="00000050">
      <w:pPr>
        <w:spacing w:after="160" w:line="256.8" w:lineRule="auto"/>
        <w:ind w:left="20" w:firstLine="0"/>
        <w:jc w:val="left"/>
        <w:rPr>
          <w:sz w:val="24"/>
          <w:szCs w:val="24"/>
        </w:rPr>
      </w:pPr>
      <w:r w:rsidDel="00000000" w:rsidR="00000000" w:rsidRPr="00000000">
        <w:rPr>
          <w:b w:val="1"/>
          <w:sz w:val="24"/>
          <w:szCs w:val="24"/>
          <w:rtl w:val="0"/>
        </w:rPr>
        <w:t xml:space="preserve">Cargo/Função: </w:t>
      </w:r>
      <w:r w:rsidDel="00000000" w:rsidR="00000000" w:rsidRPr="00000000">
        <w:rPr>
          <w:rtl w:val="0"/>
        </w:rPr>
      </w:r>
    </w:p>
    <w:p w:rsidR="00000000" w:rsidDel="00000000" w:rsidP="00000000" w:rsidRDefault="00000000" w:rsidRPr="00000000" w14:paraId="00000051">
      <w:pPr>
        <w:spacing w:after="160" w:line="256.8" w:lineRule="auto"/>
        <w:ind w:left="20" w:firstLine="0"/>
        <w:jc w:val="left"/>
        <w:rPr>
          <w:b w:val="1"/>
          <w:sz w:val="24"/>
          <w:szCs w:val="24"/>
        </w:rPr>
      </w:pPr>
      <w:r w:rsidDel="00000000" w:rsidR="00000000" w:rsidRPr="00000000">
        <w:rPr>
          <w:b w:val="1"/>
          <w:sz w:val="24"/>
          <w:szCs w:val="24"/>
          <w:rtl w:val="0"/>
        </w:rPr>
        <w:t xml:space="preserve">Matrícula SIAPE:</w:t>
      </w:r>
    </w:p>
    <w:p w:rsidR="00000000" w:rsidDel="00000000" w:rsidP="00000000" w:rsidRDefault="00000000" w:rsidRPr="00000000" w14:paraId="00000052">
      <w:pPr>
        <w:spacing w:after="160" w:line="256.8" w:lineRule="auto"/>
        <w:ind w:left="20" w:firstLine="0"/>
        <w:jc w:val="left"/>
        <w:rPr>
          <w:sz w:val="24"/>
          <w:szCs w:val="24"/>
        </w:rPr>
      </w:pPr>
      <w:r w:rsidDel="00000000" w:rsidR="00000000" w:rsidRPr="00000000">
        <w:rPr>
          <w:b w:val="1"/>
          <w:sz w:val="24"/>
          <w:szCs w:val="24"/>
          <w:rtl w:val="0"/>
        </w:rPr>
        <w:t xml:space="preserve">Telefone: </w:t>
      </w:r>
      <w:r w:rsidDel="00000000" w:rsidR="00000000" w:rsidRPr="00000000">
        <w:rPr>
          <w:rtl w:val="0"/>
        </w:rPr>
      </w:r>
    </w:p>
    <w:p w:rsidR="00000000" w:rsidDel="00000000" w:rsidP="00000000" w:rsidRDefault="00000000" w:rsidRPr="00000000" w14:paraId="00000053">
      <w:pPr>
        <w:spacing w:after="160" w:line="256.8" w:lineRule="auto"/>
        <w:ind w:left="20" w:firstLine="0"/>
        <w:jc w:val="left"/>
        <w:rPr>
          <w:sz w:val="24"/>
          <w:szCs w:val="24"/>
        </w:rPr>
      </w:pPr>
      <w:r w:rsidDel="00000000" w:rsidR="00000000" w:rsidRPr="00000000">
        <w:rPr>
          <w:b w:val="1"/>
          <w:sz w:val="24"/>
          <w:szCs w:val="24"/>
          <w:rtl w:val="0"/>
        </w:rPr>
        <w:t xml:space="preserve">Endereço Eletrônico (e-mail): </w:t>
      </w:r>
      <w:r w:rsidDel="00000000" w:rsidR="00000000" w:rsidRPr="00000000">
        <w:rPr>
          <w:sz w:val="24"/>
          <w:szCs w:val="24"/>
          <w:rtl w:val="0"/>
        </w:rPr>
        <w:t xml:space="preserve"> </w:t>
      </w:r>
    </w:p>
    <w:p w:rsidR="00000000" w:rsidDel="00000000" w:rsidP="00000000" w:rsidRDefault="00000000" w:rsidRPr="00000000" w14:paraId="00000054">
      <w:pPr>
        <w:spacing w:after="160" w:line="256.8" w:lineRule="auto"/>
        <w:ind w:left="20" w:firstLine="0"/>
        <w:jc w:val="left"/>
        <w:rPr>
          <w:sz w:val="24"/>
          <w:szCs w:val="24"/>
        </w:rPr>
      </w:pPr>
      <w:r w:rsidDel="00000000" w:rsidR="00000000" w:rsidRPr="00000000">
        <w:rPr>
          <w:rtl w:val="0"/>
        </w:rPr>
      </w:r>
    </w:p>
    <w:p w:rsidR="00000000" w:rsidDel="00000000" w:rsidP="00000000" w:rsidRDefault="00000000" w:rsidRPr="00000000" w14:paraId="00000055">
      <w:pPr>
        <w:spacing w:after="160" w:line="256.8" w:lineRule="auto"/>
        <w:ind w:left="20" w:firstLine="0"/>
        <w:jc w:val="left"/>
        <w:rPr>
          <w:sz w:val="24"/>
          <w:szCs w:val="24"/>
        </w:rPr>
      </w:pPr>
      <w:r w:rsidDel="00000000" w:rsidR="00000000" w:rsidRPr="00000000">
        <w:rPr>
          <w:b w:val="1"/>
          <w:sz w:val="24"/>
          <w:szCs w:val="24"/>
          <w:rtl w:val="0"/>
        </w:rPr>
        <w:t xml:space="preserve">Nome: </w:t>
      </w:r>
      <w:r w:rsidDel="00000000" w:rsidR="00000000" w:rsidRPr="00000000">
        <w:rPr>
          <w:rtl w:val="0"/>
        </w:rPr>
      </w:r>
    </w:p>
    <w:p w:rsidR="00000000" w:rsidDel="00000000" w:rsidP="00000000" w:rsidRDefault="00000000" w:rsidRPr="00000000" w14:paraId="00000056">
      <w:pPr>
        <w:spacing w:after="160" w:line="256.8" w:lineRule="auto"/>
        <w:ind w:left="20" w:firstLine="0"/>
        <w:jc w:val="left"/>
        <w:rPr>
          <w:b w:val="1"/>
          <w:sz w:val="24"/>
          <w:szCs w:val="24"/>
        </w:rPr>
      </w:pPr>
      <w:r w:rsidDel="00000000" w:rsidR="00000000" w:rsidRPr="00000000">
        <w:rPr>
          <w:b w:val="1"/>
          <w:sz w:val="24"/>
          <w:szCs w:val="24"/>
          <w:rtl w:val="0"/>
        </w:rPr>
        <w:t xml:space="preserve">Campus onde está lotado:</w:t>
      </w:r>
    </w:p>
    <w:p w:rsidR="00000000" w:rsidDel="00000000" w:rsidP="00000000" w:rsidRDefault="00000000" w:rsidRPr="00000000" w14:paraId="00000057">
      <w:pPr>
        <w:spacing w:after="160" w:line="256.8" w:lineRule="auto"/>
        <w:ind w:left="20" w:firstLine="0"/>
        <w:jc w:val="left"/>
        <w:rPr>
          <w:sz w:val="24"/>
          <w:szCs w:val="24"/>
        </w:rPr>
      </w:pPr>
      <w:r w:rsidDel="00000000" w:rsidR="00000000" w:rsidRPr="00000000">
        <w:rPr>
          <w:b w:val="1"/>
          <w:sz w:val="24"/>
          <w:szCs w:val="24"/>
          <w:rtl w:val="0"/>
        </w:rPr>
        <w:t xml:space="preserve">Cargo/Função: </w:t>
      </w:r>
      <w:r w:rsidDel="00000000" w:rsidR="00000000" w:rsidRPr="00000000">
        <w:rPr>
          <w:rtl w:val="0"/>
        </w:rPr>
      </w:r>
    </w:p>
    <w:p w:rsidR="00000000" w:rsidDel="00000000" w:rsidP="00000000" w:rsidRDefault="00000000" w:rsidRPr="00000000" w14:paraId="00000058">
      <w:pPr>
        <w:spacing w:after="160" w:line="256.8" w:lineRule="auto"/>
        <w:ind w:left="20" w:firstLine="0"/>
        <w:jc w:val="left"/>
        <w:rPr>
          <w:b w:val="1"/>
          <w:sz w:val="24"/>
          <w:szCs w:val="24"/>
        </w:rPr>
      </w:pPr>
      <w:r w:rsidDel="00000000" w:rsidR="00000000" w:rsidRPr="00000000">
        <w:rPr>
          <w:b w:val="1"/>
          <w:sz w:val="24"/>
          <w:szCs w:val="24"/>
          <w:rtl w:val="0"/>
        </w:rPr>
        <w:t xml:space="preserve">Matrícula SIAPE:</w:t>
      </w:r>
    </w:p>
    <w:p w:rsidR="00000000" w:rsidDel="00000000" w:rsidP="00000000" w:rsidRDefault="00000000" w:rsidRPr="00000000" w14:paraId="00000059">
      <w:pPr>
        <w:spacing w:after="160" w:line="256.8" w:lineRule="auto"/>
        <w:ind w:left="20" w:firstLine="0"/>
        <w:jc w:val="left"/>
        <w:rPr>
          <w:sz w:val="24"/>
          <w:szCs w:val="24"/>
        </w:rPr>
      </w:pPr>
      <w:r w:rsidDel="00000000" w:rsidR="00000000" w:rsidRPr="00000000">
        <w:rPr>
          <w:b w:val="1"/>
          <w:sz w:val="24"/>
          <w:szCs w:val="24"/>
          <w:rtl w:val="0"/>
        </w:rPr>
        <w:t xml:space="preserve">Telefone: </w:t>
      </w:r>
      <w:r w:rsidDel="00000000" w:rsidR="00000000" w:rsidRPr="00000000">
        <w:rPr>
          <w:rtl w:val="0"/>
        </w:rPr>
      </w:r>
    </w:p>
    <w:p w:rsidR="00000000" w:rsidDel="00000000" w:rsidP="00000000" w:rsidRDefault="00000000" w:rsidRPr="00000000" w14:paraId="0000005A">
      <w:pPr>
        <w:spacing w:after="160" w:line="256.8" w:lineRule="auto"/>
        <w:ind w:left="20" w:firstLine="0"/>
        <w:jc w:val="left"/>
        <w:rPr>
          <w:b w:val="1"/>
          <w:sz w:val="24"/>
          <w:szCs w:val="24"/>
        </w:rPr>
      </w:pPr>
      <w:r w:rsidDel="00000000" w:rsidR="00000000" w:rsidRPr="00000000">
        <w:rPr>
          <w:b w:val="1"/>
          <w:sz w:val="24"/>
          <w:szCs w:val="24"/>
          <w:rtl w:val="0"/>
        </w:rPr>
        <w:t xml:space="preserve">Endereço Eletrônico (e-mail): </w:t>
      </w:r>
    </w:p>
    <w:p w:rsidR="00000000" w:rsidDel="00000000" w:rsidP="00000000" w:rsidRDefault="00000000" w:rsidRPr="00000000" w14:paraId="0000005B">
      <w:pPr>
        <w:spacing w:after="160" w:line="256.8" w:lineRule="auto"/>
        <w:ind w:left="20" w:firstLine="0"/>
        <w:jc w:val="left"/>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160" w:line="256.8" w:lineRule="auto"/>
        <w:ind w:left="20" w:firstLine="0"/>
        <w:jc w:val="left"/>
        <w:rPr>
          <w:b w:val="1"/>
        </w:rPr>
      </w:pPr>
      <w:r w:rsidDel="00000000" w:rsidR="00000000" w:rsidRPr="00000000">
        <w:rPr>
          <w:b w:val="1"/>
          <w:rtl w:val="0"/>
        </w:rPr>
        <w:t xml:space="preserve">REPRESENTAÇÃO INSTITUCIONAL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after="160" w:line="256.8" w:lineRule="auto"/>
        <w:ind w:left="20" w:firstLine="0"/>
        <w:jc w:val="both"/>
        <w:rPr>
          <w:b w:val="1"/>
          <w:sz w:val="24"/>
          <w:szCs w:val="24"/>
        </w:rPr>
      </w:pPr>
      <w:r w:rsidDel="00000000" w:rsidR="00000000" w:rsidRPr="00000000">
        <w:rPr>
          <w:b w:val="1"/>
          <w:sz w:val="24"/>
          <w:szCs w:val="24"/>
          <w:rtl w:val="0"/>
        </w:rPr>
        <w:t xml:space="preserve">REITOR  </w:t>
      </w:r>
    </w:p>
    <w:p w:rsidR="00000000" w:rsidDel="00000000" w:rsidP="00000000" w:rsidRDefault="00000000" w:rsidRPr="00000000" w14:paraId="00000061">
      <w:pPr>
        <w:spacing w:after="160" w:line="256.8" w:lineRule="auto"/>
        <w:ind w:left="20" w:firstLine="0"/>
        <w:jc w:val="both"/>
        <w:rPr>
          <w:sz w:val="24"/>
          <w:szCs w:val="24"/>
        </w:rPr>
      </w:pPr>
      <w:r w:rsidDel="00000000" w:rsidR="00000000" w:rsidRPr="00000000">
        <w:rPr>
          <w:sz w:val="24"/>
          <w:szCs w:val="24"/>
          <w:rtl w:val="0"/>
        </w:rPr>
        <w:t xml:space="preserve">Uberlando Tiburtino Leite  </w:t>
      </w:r>
    </w:p>
    <w:p w:rsidR="00000000" w:rsidDel="00000000" w:rsidP="00000000" w:rsidRDefault="00000000" w:rsidRPr="00000000" w14:paraId="00000062">
      <w:pPr>
        <w:spacing w:after="160" w:line="256.8" w:lineRule="auto"/>
        <w:ind w:left="20" w:firstLine="0"/>
        <w:jc w:val="both"/>
        <w:rPr>
          <w:sz w:val="24"/>
          <w:szCs w:val="24"/>
        </w:rPr>
      </w:pPr>
      <w:r w:rsidDel="00000000" w:rsidR="00000000" w:rsidRPr="00000000">
        <w:rPr>
          <w:b w:val="1"/>
          <w:sz w:val="24"/>
          <w:szCs w:val="24"/>
          <w:rtl w:val="0"/>
        </w:rPr>
        <w:t xml:space="preserve">PRÓ-REITOR DE PESQUISA E INOVAÇÃO E PÓS-GRADUAÇÃO (PROPESP) </w:t>
      </w:r>
      <w:r w:rsidDel="00000000" w:rsidR="00000000" w:rsidRPr="00000000">
        <w:rPr>
          <w:sz w:val="24"/>
          <w:szCs w:val="24"/>
          <w:rtl w:val="0"/>
        </w:rPr>
        <w:t xml:space="preserve"> </w:t>
      </w:r>
    </w:p>
    <w:p w:rsidR="00000000" w:rsidDel="00000000" w:rsidP="00000000" w:rsidRDefault="00000000" w:rsidRPr="00000000" w14:paraId="00000063">
      <w:pPr>
        <w:spacing w:after="160" w:line="256.8" w:lineRule="auto"/>
        <w:ind w:left="20" w:firstLine="0"/>
        <w:jc w:val="both"/>
        <w:rPr>
          <w:sz w:val="24"/>
          <w:szCs w:val="24"/>
        </w:rPr>
      </w:pPr>
      <w:r w:rsidDel="00000000" w:rsidR="00000000" w:rsidRPr="00000000">
        <w:rPr>
          <w:sz w:val="24"/>
          <w:szCs w:val="24"/>
          <w:rtl w:val="0"/>
        </w:rPr>
        <w:t xml:space="preserve">Gilmar Alves Lima Júnior  </w:t>
      </w:r>
    </w:p>
    <w:p w:rsidR="00000000" w:rsidDel="00000000" w:rsidP="00000000" w:rsidRDefault="00000000" w:rsidRPr="00000000" w14:paraId="00000064">
      <w:pPr>
        <w:spacing w:after="160" w:line="256.8" w:lineRule="auto"/>
        <w:ind w:left="20" w:firstLine="0"/>
        <w:jc w:val="both"/>
        <w:rPr>
          <w:sz w:val="24"/>
          <w:szCs w:val="24"/>
        </w:rPr>
      </w:pPr>
      <w:r w:rsidDel="00000000" w:rsidR="00000000" w:rsidRPr="00000000">
        <w:rPr>
          <w:b w:val="1"/>
          <w:sz w:val="24"/>
          <w:szCs w:val="24"/>
          <w:rtl w:val="0"/>
        </w:rPr>
        <w:t xml:space="preserve">PRÓ-REITORA DE DESENVOLVIMENTO INSTITUCIONAL (PRODIN)</w:t>
      </w:r>
      <w:r w:rsidDel="00000000" w:rsidR="00000000" w:rsidRPr="00000000">
        <w:rPr>
          <w:sz w:val="24"/>
          <w:szCs w:val="24"/>
          <w:rtl w:val="0"/>
        </w:rPr>
        <w:t xml:space="preserve">  </w:t>
      </w:r>
    </w:p>
    <w:p w:rsidR="00000000" w:rsidDel="00000000" w:rsidP="00000000" w:rsidRDefault="00000000" w:rsidRPr="00000000" w14:paraId="00000065">
      <w:pPr>
        <w:spacing w:after="160" w:line="256.8" w:lineRule="auto"/>
        <w:ind w:left="20" w:firstLine="0"/>
        <w:jc w:val="both"/>
        <w:rPr>
          <w:sz w:val="24"/>
          <w:szCs w:val="24"/>
        </w:rPr>
      </w:pPr>
      <w:r w:rsidDel="00000000" w:rsidR="00000000" w:rsidRPr="00000000">
        <w:rPr>
          <w:sz w:val="24"/>
          <w:szCs w:val="24"/>
          <w:rtl w:val="0"/>
        </w:rPr>
        <w:t xml:space="preserve">Maria Fabíola Moraes Assumpção Santos  </w:t>
      </w:r>
    </w:p>
    <w:p w:rsidR="00000000" w:rsidDel="00000000" w:rsidP="00000000" w:rsidRDefault="00000000" w:rsidRPr="00000000" w14:paraId="00000066">
      <w:pPr>
        <w:spacing w:after="160" w:line="256.8" w:lineRule="auto"/>
        <w:ind w:left="20" w:firstLine="0"/>
        <w:jc w:val="both"/>
        <w:rPr>
          <w:b w:val="1"/>
          <w:sz w:val="24"/>
          <w:szCs w:val="24"/>
        </w:rPr>
      </w:pPr>
      <w:r w:rsidDel="00000000" w:rsidR="00000000" w:rsidRPr="00000000">
        <w:rPr>
          <w:b w:val="1"/>
          <w:sz w:val="24"/>
          <w:szCs w:val="24"/>
          <w:rtl w:val="0"/>
        </w:rPr>
        <w:t xml:space="preserve">PRÓ-REITORA DE ADMINISTRAÇÃO (PROAD)  </w:t>
      </w:r>
    </w:p>
    <w:p w:rsidR="00000000" w:rsidDel="00000000" w:rsidP="00000000" w:rsidRDefault="00000000" w:rsidRPr="00000000" w14:paraId="00000067">
      <w:pPr>
        <w:spacing w:after="160" w:line="256.8" w:lineRule="auto"/>
        <w:ind w:left="20" w:firstLine="0"/>
        <w:jc w:val="both"/>
        <w:rPr>
          <w:sz w:val="24"/>
          <w:szCs w:val="24"/>
        </w:rPr>
      </w:pPr>
      <w:r w:rsidDel="00000000" w:rsidR="00000000" w:rsidRPr="00000000">
        <w:rPr>
          <w:sz w:val="24"/>
          <w:szCs w:val="24"/>
          <w:rtl w:val="0"/>
        </w:rPr>
        <w:t xml:space="preserve">Jéssica Cristina Pereira Santos  </w:t>
      </w:r>
    </w:p>
    <w:p w:rsidR="00000000" w:rsidDel="00000000" w:rsidP="00000000" w:rsidRDefault="00000000" w:rsidRPr="00000000" w14:paraId="00000068">
      <w:pPr>
        <w:spacing w:after="160" w:line="256.8" w:lineRule="auto"/>
        <w:ind w:left="20" w:firstLine="0"/>
        <w:jc w:val="both"/>
        <w:rPr>
          <w:b w:val="1"/>
          <w:sz w:val="24"/>
          <w:szCs w:val="24"/>
        </w:rPr>
      </w:pPr>
      <w:r w:rsidDel="00000000" w:rsidR="00000000" w:rsidRPr="00000000">
        <w:rPr>
          <w:b w:val="1"/>
          <w:sz w:val="24"/>
          <w:szCs w:val="24"/>
          <w:rtl w:val="0"/>
        </w:rPr>
        <w:t xml:space="preserve">PRÓ-REITORA DE EXTENSÃO (PROEX)  </w:t>
      </w:r>
    </w:p>
    <w:p w:rsidR="00000000" w:rsidDel="00000000" w:rsidP="00000000" w:rsidRDefault="00000000" w:rsidRPr="00000000" w14:paraId="00000069">
      <w:pPr>
        <w:spacing w:after="160" w:line="256.8" w:lineRule="auto"/>
        <w:ind w:left="20" w:firstLine="0"/>
        <w:jc w:val="both"/>
        <w:rPr>
          <w:sz w:val="24"/>
          <w:szCs w:val="24"/>
        </w:rPr>
      </w:pPr>
      <w:r w:rsidDel="00000000" w:rsidR="00000000" w:rsidRPr="00000000">
        <w:rPr>
          <w:sz w:val="24"/>
          <w:szCs w:val="24"/>
          <w:rtl w:val="0"/>
        </w:rPr>
        <w:t xml:space="preserve">Maria Goreth Araújo Reis  </w:t>
      </w:r>
    </w:p>
    <w:p w:rsidR="00000000" w:rsidDel="00000000" w:rsidP="00000000" w:rsidRDefault="00000000" w:rsidRPr="00000000" w14:paraId="0000006A">
      <w:pPr>
        <w:spacing w:after="160" w:line="256.8" w:lineRule="auto"/>
        <w:ind w:left="20" w:firstLine="0"/>
        <w:jc w:val="both"/>
        <w:rPr>
          <w:b w:val="1"/>
          <w:sz w:val="24"/>
          <w:szCs w:val="24"/>
        </w:rPr>
      </w:pPr>
      <w:r w:rsidDel="00000000" w:rsidR="00000000" w:rsidRPr="00000000">
        <w:rPr>
          <w:b w:val="1"/>
          <w:sz w:val="24"/>
          <w:szCs w:val="24"/>
          <w:rtl w:val="0"/>
        </w:rPr>
        <w:t xml:space="preserve">PRÓ-REITOR DE ENSINO (PROEN)  </w:t>
      </w:r>
    </w:p>
    <w:p w:rsidR="00000000" w:rsidDel="00000000" w:rsidP="00000000" w:rsidRDefault="00000000" w:rsidRPr="00000000" w14:paraId="0000006B">
      <w:pPr>
        <w:spacing w:after="160" w:line="256.8" w:lineRule="auto"/>
        <w:ind w:left="20" w:firstLine="0"/>
        <w:jc w:val="both"/>
        <w:rPr>
          <w:sz w:val="24"/>
          <w:szCs w:val="24"/>
        </w:rPr>
      </w:pPr>
      <w:r w:rsidDel="00000000" w:rsidR="00000000" w:rsidRPr="00000000">
        <w:rPr>
          <w:sz w:val="24"/>
          <w:szCs w:val="24"/>
          <w:rtl w:val="0"/>
        </w:rPr>
        <w:t xml:space="preserve">Edslei Rodrigues de Almeida  </w:t>
      </w:r>
    </w:p>
    <w:p w:rsidR="00000000" w:rsidDel="00000000" w:rsidP="00000000" w:rsidRDefault="00000000" w:rsidRPr="00000000" w14:paraId="0000006C">
      <w:pPr>
        <w:spacing w:after="160" w:line="256.8" w:lineRule="auto"/>
        <w:ind w:left="20" w:firstLine="0"/>
        <w:jc w:val="both"/>
        <w:rPr>
          <w:b w:val="1"/>
          <w:sz w:val="24"/>
          <w:szCs w:val="24"/>
        </w:rPr>
      </w:pPr>
      <w:r w:rsidDel="00000000" w:rsidR="00000000" w:rsidRPr="00000000">
        <w:rPr>
          <w:b w:val="1"/>
          <w:sz w:val="24"/>
          <w:szCs w:val="24"/>
          <w:rtl w:val="0"/>
        </w:rPr>
        <w:t xml:space="preserve">DIRETORIA DE EDUCAÇÃO A DISTÂNCIA (DEAD)  </w:t>
      </w:r>
    </w:p>
    <w:p w:rsidR="00000000" w:rsidDel="00000000" w:rsidP="00000000" w:rsidRDefault="00000000" w:rsidRPr="00000000" w14:paraId="0000006D">
      <w:pPr>
        <w:spacing w:after="160" w:line="256.8" w:lineRule="auto"/>
        <w:ind w:left="20" w:firstLine="0"/>
        <w:jc w:val="both"/>
        <w:rPr>
          <w:sz w:val="24"/>
          <w:szCs w:val="24"/>
        </w:rPr>
      </w:pPr>
      <w:r w:rsidDel="00000000" w:rsidR="00000000" w:rsidRPr="00000000">
        <w:rPr>
          <w:sz w:val="24"/>
          <w:szCs w:val="24"/>
          <w:rtl w:val="0"/>
        </w:rPr>
        <w:t xml:space="preserve">Aloir Pedruzzi Junior  </w:t>
      </w:r>
    </w:p>
    <w:p w:rsidR="00000000" w:rsidDel="00000000" w:rsidP="00000000" w:rsidRDefault="00000000" w:rsidRPr="00000000" w14:paraId="0000006E">
      <w:pPr>
        <w:spacing w:after="160" w:line="256.8" w:lineRule="auto"/>
        <w:ind w:left="20" w:firstLine="0"/>
        <w:jc w:val="both"/>
        <w:rPr>
          <w:b w:val="1"/>
          <w:sz w:val="24"/>
          <w:szCs w:val="24"/>
        </w:rPr>
      </w:pPr>
      <w:r w:rsidDel="00000000" w:rsidR="00000000" w:rsidRPr="00000000">
        <w:rPr>
          <w:b w:val="1"/>
          <w:sz w:val="24"/>
          <w:szCs w:val="24"/>
          <w:rtl w:val="0"/>
        </w:rPr>
        <w:t xml:space="preserve">DIRETOR-GERAL DO CAMPUS ARIQUEMES </w:t>
      </w:r>
    </w:p>
    <w:p w:rsidR="00000000" w:rsidDel="00000000" w:rsidP="00000000" w:rsidRDefault="00000000" w:rsidRPr="00000000" w14:paraId="0000006F">
      <w:pPr>
        <w:spacing w:after="160" w:line="256.8" w:lineRule="auto"/>
        <w:ind w:left="20" w:firstLine="0"/>
        <w:jc w:val="both"/>
        <w:rPr>
          <w:sz w:val="24"/>
          <w:szCs w:val="24"/>
        </w:rPr>
      </w:pPr>
      <w:r w:rsidDel="00000000" w:rsidR="00000000" w:rsidRPr="00000000">
        <w:rPr>
          <w:sz w:val="24"/>
          <w:szCs w:val="24"/>
          <w:rtl w:val="0"/>
        </w:rPr>
        <w:t xml:space="preserve">Ênio Gomes</w:t>
      </w:r>
    </w:p>
    <w:p w:rsidR="00000000" w:rsidDel="00000000" w:rsidP="00000000" w:rsidRDefault="00000000" w:rsidRPr="00000000" w14:paraId="00000070">
      <w:pPr>
        <w:spacing w:after="160" w:line="256.8" w:lineRule="auto"/>
        <w:ind w:left="2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160" w:line="256.8" w:lineRule="auto"/>
        <w:ind w:left="20" w:firstLine="0"/>
        <w:jc w:val="both"/>
        <w:rPr>
          <w:b w:val="1"/>
          <w:sz w:val="24"/>
          <w:szCs w:val="24"/>
        </w:rPr>
      </w:pPr>
      <w:r w:rsidDel="00000000" w:rsidR="00000000" w:rsidRPr="00000000">
        <w:rPr>
          <w:rtl w:val="0"/>
        </w:rPr>
      </w:r>
    </w:p>
    <w:p w:rsidR="00000000" w:rsidDel="00000000" w:rsidP="00000000" w:rsidRDefault="00000000" w:rsidRPr="00000000" w14:paraId="00000072">
      <w:pPr>
        <w:spacing w:after="240" w:line="256.8" w:lineRule="auto"/>
        <w:ind w:left="20" w:right="20" w:firstLine="0"/>
        <w:rPr>
          <w:b w:val="1"/>
        </w:rPr>
      </w:pPr>
      <w:r w:rsidDel="00000000" w:rsidR="00000000" w:rsidRPr="00000000">
        <w:rPr>
          <w:b w:val="1"/>
          <w:rtl w:val="0"/>
        </w:rPr>
        <w:t xml:space="preserve">SUMÁRIO</w:t>
      </w:r>
    </w:p>
    <w:p w:rsidR="00000000" w:rsidDel="00000000" w:rsidP="00000000" w:rsidRDefault="00000000" w:rsidRPr="00000000" w14:paraId="00000073">
      <w:pPr>
        <w:spacing w:after="240" w:line="256.8" w:lineRule="auto"/>
        <w:ind w:left="20" w:right="20" w:firstLine="0"/>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4">
          <w:pPr>
            <w:tabs>
              <w:tab w:val="right" w:pos="9025.511811023624"/>
            </w:tabs>
            <w:spacing w:before="80" w:line="240" w:lineRule="auto"/>
            <w:ind w:left="0" w:firstLine="0"/>
            <w:rPr>
              <w:rFonts w:ascii="Arial" w:cs="Arial" w:eastAsia="Arial" w:hAnsi="Arial"/>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INTRODUÇÃO</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 DADOS DA INSTITUIÇÃO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 DADOS GERAIS DO CURSO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 JUSTIFICATIVA</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1.4 OBJETIVOS</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025.511811023624"/>
            </w:tabs>
            <w:spacing w:before="60" w:line="240" w:lineRule="auto"/>
            <w:ind w:left="720" w:firstLine="0"/>
            <w:rPr>
              <w:rFonts w:ascii="Arial" w:cs="Arial" w:eastAsia="Arial" w:hAnsi="Arial"/>
              <w:b w:val="0"/>
              <w:i w:val="0"/>
              <w:smallCaps w:val="0"/>
              <w:strike w:val="0"/>
              <w:color w:val="000000"/>
              <w:sz w:val="28"/>
              <w:szCs w:val="28"/>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1.4.1 Objetivo geral</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025.511811023624"/>
            </w:tabs>
            <w:spacing w:before="60" w:line="240" w:lineRule="auto"/>
            <w:ind w:left="720" w:firstLine="0"/>
            <w:rPr>
              <w:rFonts w:ascii="Arial" w:cs="Arial" w:eastAsia="Arial" w:hAnsi="Arial"/>
              <w:b w:val="0"/>
              <w:i w:val="0"/>
              <w:smallCaps w:val="0"/>
              <w:strike w:val="0"/>
              <w:color w:val="000000"/>
              <w:sz w:val="28"/>
              <w:szCs w:val="28"/>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1.4.2 Objetivos específicos</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025.511811023624"/>
            </w:tabs>
            <w:spacing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PERFIL PROFISSIONAL</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 PÚBLICO-ALVO E PRÉ-REQUISITO DE ACESSO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MECANISMO DE ACESSO AO CURSO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2.3 PERFIL DO EGRESSO E CERTIFICAÇÃO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25.511811023624"/>
            </w:tabs>
            <w:spacing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METODOLOGIA DA OFERTA</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3.1 LOCAL, PERÍODO E REGIME DE REALIZAÇÃO DO CURSO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 CONFIGURAÇÃO CURRICULAR</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25.511811023624"/>
            </w:tabs>
            <w:spacing w:before="60" w:line="240" w:lineRule="auto"/>
            <w:ind w:left="720" w:firstLine="0"/>
            <w:rPr>
              <w:rFonts w:ascii="Arial" w:cs="Arial" w:eastAsia="Arial" w:hAnsi="Arial"/>
              <w:b w:val="0"/>
              <w:i w:val="0"/>
              <w:smallCaps w:val="0"/>
              <w:strike w:val="0"/>
              <w:color w:val="000000"/>
              <w:sz w:val="28"/>
              <w:szCs w:val="28"/>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3.2.1 Componentes Curriculares</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025.511811023624"/>
            </w:tabs>
            <w:spacing w:before="60" w:line="240" w:lineRule="auto"/>
            <w:ind w:left="1080" w:firstLine="0"/>
            <w:rPr>
              <w:rFonts w:ascii="Arial" w:cs="Arial" w:eastAsia="Arial" w:hAnsi="Arial"/>
              <w:b w:val="0"/>
              <w:i w:val="0"/>
              <w:smallCaps w:val="0"/>
              <w:strike w:val="0"/>
              <w:color w:val="000000"/>
              <w:sz w:val="28"/>
              <w:szCs w:val="28"/>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Quadro 1 - Componentes Curriculares do curso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3.3 FORMAS DE ATENDIMENTO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3.4 PLANEJAMENTO DO ENSINO E APRENDIZAGEM</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025.511811023624"/>
            </w:tabs>
            <w:spacing w:before="60" w:line="240" w:lineRule="auto"/>
            <w:ind w:left="720" w:firstLine="0"/>
            <w:rPr>
              <w:rFonts w:ascii="Arial" w:cs="Arial" w:eastAsia="Arial" w:hAnsi="Arial"/>
              <w:b w:val="0"/>
              <w:i w:val="0"/>
              <w:smallCaps w:val="0"/>
              <w:strike w:val="0"/>
              <w:color w:val="000000"/>
              <w:sz w:val="28"/>
              <w:szCs w:val="28"/>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3.4.1 Processo de formação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025.511811023624"/>
            </w:tabs>
            <w:spacing w:before="60" w:line="240" w:lineRule="auto"/>
            <w:ind w:left="720" w:firstLine="0"/>
            <w:rPr>
              <w:rFonts w:ascii="Arial" w:cs="Arial" w:eastAsia="Arial" w:hAnsi="Arial"/>
              <w:b w:val="0"/>
              <w:i w:val="0"/>
              <w:smallCaps w:val="0"/>
              <w:strike w:val="0"/>
              <w:color w:val="000000"/>
              <w:sz w:val="28"/>
              <w:szCs w:val="28"/>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3.4.2 Avaliação do Processo de Ensino E Aprendizagem</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025.511811023624"/>
            </w:tabs>
            <w:spacing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CRONOGRAMA</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025.511811023624"/>
            </w:tabs>
            <w:spacing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RECURSOS E INFRAESTRUTURA DE ATENDIMENTO</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5.1 RECURSOS HUMANOS</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025.511811023624"/>
            </w:tabs>
            <w:spacing w:before="60" w:line="240" w:lineRule="auto"/>
            <w:ind w:left="1080" w:firstLine="0"/>
            <w:rPr>
              <w:rFonts w:ascii="Arial" w:cs="Arial" w:eastAsia="Arial" w:hAnsi="Arial"/>
              <w:b w:val="0"/>
              <w:i w:val="0"/>
              <w:smallCaps w:val="0"/>
              <w:strike w:val="0"/>
              <w:color w:val="000000"/>
              <w:sz w:val="28"/>
              <w:szCs w:val="28"/>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Quadro 3 — Equipe pedagógica para atendimento no curso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025.511811023624"/>
            </w:tabs>
            <w:spacing w:before="60" w:line="240" w:lineRule="auto"/>
            <w:ind w:left="1080" w:firstLine="0"/>
            <w:rPr>
              <w:rFonts w:ascii="Arial" w:cs="Arial" w:eastAsia="Arial" w:hAnsi="Arial"/>
              <w:b w:val="0"/>
              <w:i w:val="0"/>
              <w:smallCaps w:val="0"/>
              <w:strike w:val="0"/>
              <w:color w:val="000000"/>
              <w:sz w:val="28"/>
              <w:szCs w:val="28"/>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Quadro 4 — Equipe de apoio técnico-pedagógico</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025.511811023624"/>
            </w:tabs>
            <w:spacing w:before="60" w:line="240" w:lineRule="auto"/>
            <w:ind w:left="360" w:firstLine="0"/>
            <w:rPr>
              <w:rFonts w:ascii="Arial" w:cs="Arial" w:eastAsia="Arial" w:hAnsi="Arial"/>
              <w:b w:val="0"/>
              <w:i w:val="0"/>
              <w:smallCaps w:val="0"/>
              <w:strike w:val="0"/>
              <w:color w:val="000000"/>
              <w:sz w:val="28"/>
              <w:szCs w:val="28"/>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5.2 RECURSOS MATERIAIS E FINANCEIROS</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025.511811023624"/>
            </w:tabs>
            <w:spacing w:after="80"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147n2z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APÊNDICE - PLANOS DE ENSINO SIMPLIFICADOS</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F">
      <w:pPr>
        <w:spacing w:after="240" w:line="256.8" w:lineRule="auto"/>
        <w:ind w:left="20" w:right="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spacing w:line="360" w:lineRule="auto"/>
        <w:jc w:val="left"/>
        <w:rPr>
          <w:sz w:val="28"/>
          <w:szCs w:val="28"/>
        </w:rPr>
      </w:pPr>
      <w:bookmarkStart w:colFirst="0" w:colLast="0" w:name="_gjdgxs" w:id="0"/>
      <w:bookmarkEnd w:id="0"/>
      <w:r w:rsidDel="00000000" w:rsidR="00000000" w:rsidRPr="00000000">
        <w:rPr>
          <w:sz w:val="28"/>
          <w:szCs w:val="28"/>
          <w:rtl w:val="0"/>
        </w:rPr>
        <w:t xml:space="preserve">1. INTRODUÇÃO</w:t>
      </w:r>
    </w:p>
    <w:p w:rsidR="00000000" w:rsidDel="00000000" w:rsidP="00000000" w:rsidRDefault="00000000" w:rsidRPr="00000000" w14:paraId="00000091">
      <w:pPr>
        <w:spacing w:line="360" w:lineRule="auto"/>
        <w:ind w:firstLine="566.9291338582676"/>
        <w:jc w:val="both"/>
        <w:rPr>
          <w:sz w:val="24"/>
          <w:szCs w:val="24"/>
        </w:rPr>
      </w:pPr>
      <w:r w:rsidDel="00000000" w:rsidR="00000000" w:rsidRPr="00000000">
        <w:rPr>
          <w:rtl w:val="0"/>
        </w:rPr>
      </w:r>
    </w:p>
    <w:p w:rsidR="00000000" w:rsidDel="00000000" w:rsidP="00000000" w:rsidRDefault="00000000" w:rsidRPr="00000000" w14:paraId="00000092">
      <w:pPr>
        <w:pStyle w:val="Heading2"/>
        <w:spacing w:line="360" w:lineRule="auto"/>
        <w:jc w:val="left"/>
        <w:rPr>
          <w:sz w:val="28"/>
          <w:szCs w:val="28"/>
        </w:rPr>
      </w:pPr>
      <w:bookmarkStart w:colFirst="0" w:colLast="0" w:name="_30j0zll" w:id="1"/>
      <w:bookmarkEnd w:id="1"/>
      <w:r w:rsidDel="00000000" w:rsidR="00000000" w:rsidRPr="00000000">
        <w:rPr>
          <w:sz w:val="28"/>
          <w:szCs w:val="28"/>
          <w:rtl w:val="0"/>
        </w:rPr>
        <w:t xml:space="preserve">1.1 DADOS DA INSTITUIÇÃO </w:t>
      </w:r>
    </w:p>
    <w:p w:rsidR="00000000" w:rsidDel="00000000" w:rsidP="00000000" w:rsidRDefault="00000000" w:rsidRPr="00000000" w14:paraId="00000093">
      <w:pPr>
        <w:pStyle w:val="Heading2"/>
        <w:spacing w:line="360" w:lineRule="auto"/>
        <w:jc w:val="left"/>
        <w:rPr>
          <w:sz w:val="28"/>
          <w:szCs w:val="28"/>
        </w:rPr>
      </w:pPr>
      <w:bookmarkStart w:colFirst="0" w:colLast="0" w:name="_1fob9te" w:id="2"/>
      <w:bookmarkEnd w:id="2"/>
      <w:r w:rsidDel="00000000" w:rsidR="00000000" w:rsidRPr="00000000">
        <w:rPr>
          <w:sz w:val="28"/>
          <w:szCs w:val="28"/>
          <w:rtl w:val="0"/>
        </w:rPr>
        <w:t xml:space="preserve">1.2 DADOS GERAIS DO CURSO</w:t>
      </w:r>
    </w:p>
    <w:p w:rsidR="00000000" w:rsidDel="00000000" w:rsidP="00000000" w:rsidRDefault="00000000" w:rsidRPr="00000000" w14:paraId="00000094">
      <w:pPr>
        <w:spacing w:line="360" w:lineRule="auto"/>
        <w:jc w:val="both"/>
        <w:rPr>
          <w:sz w:val="24"/>
          <w:szCs w:val="24"/>
        </w:rPr>
      </w:pPr>
      <w:r w:rsidDel="00000000" w:rsidR="00000000" w:rsidRPr="00000000">
        <w:rPr>
          <w:b w:val="1"/>
          <w:sz w:val="24"/>
          <w:szCs w:val="24"/>
          <w:rtl w:val="0"/>
        </w:rPr>
        <w:t xml:space="preserve">Nome do Curso:</w:t>
      </w:r>
      <w:r w:rsidDel="00000000" w:rsidR="00000000" w:rsidRPr="00000000">
        <w:rPr>
          <w:sz w:val="24"/>
          <w:szCs w:val="24"/>
          <w:rtl w:val="0"/>
        </w:rPr>
        <w:t xml:space="preserve"> </w:t>
      </w:r>
    </w:p>
    <w:p w:rsidR="00000000" w:rsidDel="00000000" w:rsidP="00000000" w:rsidRDefault="00000000" w:rsidRPr="00000000" w14:paraId="00000095">
      <w:pPr>
        <w:spacing w:line="360" w:lineRule="auto"/>
        <w:jc w:val="both"/>
        <w:rPr>
          <w:sz w:val="24"/>
          <w:szCs w:val="24"/>
        </w:rPr>
      </w:pPr>
      <w:r w:rsidDel="00000000" w:rsidR="00000000" w:rsidRPr="00000000">
        <w:rPr>
          <w:b w:val="1"/>
          <w:sz w:val="24"/>
          <w:szCs w:val="24"/>
          <w:rtl w:val="0"/>
        </w:rPr>
        <w:t xml:space="preserve">Carga Horária Total:</w:t>
      </w:r>
      <w:r w:rsidDel="00000000" w:rsidR="00000000" w:rsidRPr="00000000">
        <w:rPr>
          <w:sz w:val="24"/>
          <w:szCs w:val="24"/>
          <w:rtl w:val="0"/>
        </w:rPr>
        <w:t xml:space="preserve"> </w:t>
      </w:r>
    </w:p>
    <w:p w:rsidR="00000000" w:rsidDel="00000000" w:rsidP="00000000" w:rsidRDefault="00000000" w:rsidRPr="00000000" w14:paraId="00000096">
      <w:pPr>
        <w:spacing w:line="360" w:lineRule="auto"/>
        <w:jc w:val="both"/>
        <w:rPr>
          <w:sz w:val="24"/>
          <w:szCs w:val="24"/>
        </w:rPr>
      </w:pPr>
      <w:r w:rsidDel="00000000" w:rsidR="00000000" w:rsidRPr="00000000">
        <w:rPr>
          <w:b w:val="1"/>
          <w:sz w:val="24"/>
          <w:szCs w:val="24"/>
          <w:rtl w:val="0"/>
        </w:rPr>
        <w:t xml:space="preserve">Eixo Tecnológico: </w:t>
      </w:r>
      <w:r w:rsidDel="00000000" w:rsidR="00000000" w:rsidRPr="00000000">
        <w:rPr>
          <w:sz w:val="24"/>
          <w:szCs w:val="24"/>
          <w:rtl w:val="0"/>
        </w:rPr>
        <w:t xml:space="preserve"> </w:t>
      </w:r>
    </w:p>
    <w:p w:rsidR="00000000" w:rsidDel="00000000" w:rsidP="00000000" w:rsidRDefault="00000000" w:rsidRPr="00000000" w14:paraId="00000097">
      <w:pPr>
        <w:spacing w:line="360" w:lineRule="auto"/>
        <w:jc w:val="both"/>
        <w:rPr>
          <w:sz w:val="24"/>
          <w:szCs w:val="24"/>
        </w:rPr>
      </w:pPr>
      <w:r w:rsidDel="00000000" w:rsidR="00000000" w:rsidRPr="00000000">
        <w:rPr>
          <w:b w:val="1"/>
          <w:sz w:val="24"/>
          <w:szCs w:val="24"/>
          <w:rtl w:val="0"/>
        </w:rPr>
        <w:t xml:space="preserve">Modalidade:</w:t>
      </w:r>
      <w:r w:rsidDel="00000000" w:rsidR="00000000" w:rsidRPr="00000000">
        <w:rPr>
          <w:sz w:val="24"/>
          <w:szCs w:val="24"/>
          <w:rtl w:val="0"/>
        </w:rPr>
        <w:t xml:space="preserve"> </w:t>
      </w:r>
    </w:p>
    <w:p w:rsidR="00000000" w:rsidDel="00000000" w:rsidP="00000000" w:rsidRDefault="00000000" w:rsidRPr="00000000" w14:paraId="00000098">
      <w:pPr>
        <w:spacing w:line="360" w:lineRule="auto"/>
        <w:jc w:val="both"/>
        <w:rPr>
          <w:sz w:val="24"/>
          <w:szCs w:val="24"/>
        </w:rPr>
      </w:pPr>
      <w:r w:rsidDel="00000000" w:rsidR="00000000" w:rsidRPr="00000000">
        <w:rPr>
          <w:b w:val="1"/>
          <w:sz w:val="24"/>
          <w:szCs w:val="24"/>
          <w:rtl w:val="0"/>
        </w:rPr>
        <w:t xml:space="preserve">Público-Alvo:</w:t>
      </w:r>
      <w:r w:rsidDel="00000000" w:rsidR="00000000" w:rsidRPr="00000000">
        <w:rPr>
          <w:sz w:val="24"/>
          <w:szCs w:val="24"/>
          <w:rtl w:val="0"/>
        </w:rPr>
        <w:t xml:space="preserve"> </w:t>
      </w:r>
    </w:p>
    <w:p w:rsidR="00000000" w:rsidDel="00000000" w:rsidP="00000000" w:rsidRDefault="00000000" w:rsidRPr="00000000" w14:paraId="00000099">
      <w:pPr>
        <w:spacing w:line="360" w:lineRule="auto"/>
        <w:jc w:val="both"/>
        <w:rPr>
          <w:sz w:val="24"/>
          <w:szCs w:val="24"/>
        </w:rPr>
      </w:pPr>
      <w:r w:rsidDel="00000000" w:rsidR="00000000" w:rsidRPr="00000000">
        <w:rPr>
          <w:b w:val="1"/>
          <w:sz w:val="24"/>
          <w:szCs w:val="24"/>
          <w:rtl w:val="0"/>
        </w:rPr>
        <w:t xml:space="preserve">Escolaridade Mínima exigida:</w:t>
      </w:r>
      <w:r w:rsidDel="00000000" w:rsidR="00000000" w:rsidRPr="00000000">
        <w:rPr>
          <w:sz w:val="24"/>
          <w:szCs w:val="24"/>
          <w:rtl w:val="0"/>
        </w:rPr>
        <w:t xml:space="preserve"> </w:t>
      </w:r>
    </w:p>
    <w:p w:rsidR="00000000" w:rsidDel="00000000" w:rsidP="00000000" w:rsidRDefault="00000000" w:rsidRPr="00000000" w14:paraId="0000009A">
      <w:pPr>
        <w:spacing w:line="360" w:lineRule="auto"/>
        <w:jc w:val="both"/>
        <w:rPr>
          <w:sz w:val="24"/>
          <w:szCs w:val="24"/>
        </w:rPr>
      </w:pPr>
      <w:r w:rsidDel="00000000" w:rsidR="00000000" w:rsidRPr="00000000">
        <w:rPr>
          <w:b w:val="1"/>
          <w:sz w:val="24"/>
          <w:szCs w:val="24"/>
          <w:rtl w:val="0"/>
        </w:rPr>
        <w:t xml:space="preserve">Período da Oferta: </w:t>
      </w:r>
      <w:r w:rsidDel="00000000" w:rsidR="00000000" w:rsidRPr="00000000">
        <w:rPr>
          <w:sz w:val="24"/>
          <w:szCs w:val="24"/>
          <w:rtl w:val="0"/>
        </w:rPr>
        <w:t xml:space="preserve"> </w:t>
      </w:r>
    </w:p>
    <w:p w:rsidR="00000000" w:rsidDel="00000000" w:rsidP="00000000" w:rsidRDefault="00000000" w:rsidRPr="00000000" w14:paraId="0000009B">
      <w:pPr>
        <w:spacing w:line="360" w:lineRule="auto"/>
        <w:jc w:val="both"/>
        <w:rPr>
          <w:sz w:val="24"/>
          <w:szCs w:val="24"/>
        </w:rPr>
      </w:pPr>
      <w:r w:rsidDel="00000000" w:rsidR="00000000" w:rsidRPr="00000000">
        <w:rPr>
          <w:b w:val="1"/>
          <w:sz w:val="24"/>
          <w:szCs w:val="24"/>
          <w:rtl w:val="0"/>
        </w:rPr>
        <w:t xml:space="preserve">Número mínimo de vagas do curso: </w:t>
      </w:r>
      <w:r w:rsidDel="00000000" w:rsidR="00000000" w:rsidRPr="00000000">
        <w:rPr>
          <w:rtl w:val="0"/>
        </w:rPr>
      </w:r>
    </w:p>
    <w:p w:rsidR="00000000" w:rsidDel="00000000" w:rsidP="00000000" w:rsidRDefault="00000000" w:rsidRPr="00000000" w14:paraId="0000009C">
      <w:pPr>
        <w:spacing w:line="360" w:lineRule="auto"/>
        <w:jc w:val="both"/>
        <w:rPr>
          <w:sz w:val="24"/>
          <w:szCs w:val="24"/>
        </w:rPr>
      </w:pPr>
      <w:r w:rsidDel="00000000" w:rsidR="00000000" w:rsidRPr="00000000">
        <w:rPr>
          <w:b w:val="1"/>
          <w:sz w:val="24"/>
          <w:szCs w:val="24"/>
          <w:rtl w:val="0"/>
        </w:rPr>
        <w:t xml:space="preserve">Número máximo de vagas do curso:</w:t>
      </w:r>
      <w:r w:rsidDel="00000000" w:rsidR="00000000" w:rsidRPr="00000000">
        <w:rPr>
          <w:sz w:val="24"/>
          <w:szCs w:val="24"/>
          <w:rtl w:val="0"/>
        </w:rPr>
        <w:t xml:space="preserve"> </w:t>
      </w:r>
    </w:p>
    <w:p w:rsidR="00000000" w:rsidDel="00000000" w:rsidP="00000000" w:rsidRDefault="00000000" w:rsidRPr="00000000" w14:paraId="0000009D">
      <w:pPr>
        <w:spacing w:line="360" w:lineRule="auto"/>
        <w:jc w:val="both"/>
        <w:rPr>
          <w:sz w:val="24"/>
          <w:szCs w:val="24"/>
        </w:rPr>
      </w:pPr>
      <w:r w:rsidDel="00000000" w:rsidR="00000000" w:rsidRPr="00000000">
        <w:rPr>
          <w:rtl w:val="0"/>
        </w:rPr>
      </w:r>
    </w:p>
    <w:p w:rsidR="00000000" w:rsidDel="00000000" w:rsidP="00000000" w:rsidRDefault="00000000" w:rsidRPr="00000000" w14:paraId="0000009E">
      <w:pPr>
        <w:pStyle w:val="Heading2"/>
        <w:spacing w:line="360" w:lineRule="auto"/>
        <w:jc w:val="left"/>
        <w:rPr>
          <w:sz w:val="28"/>
          <w:szCs w:val="28"/>
        </w:rPr>
      </w:pPr>
      <w:bookmarkStart w:colFirst="0" w:colLast="0" w:name="_3znysh7" w:id="3"/>
      <w:bookmarkEnd w:id="3"/>
      <w:r w:rsidDel="00000000" w:rsidR="00000000" w:rsidRPr="00000000">
        <w:rPr>
          <w:sz w:val="28"/>
          <w:szCs w:val="28"/>
          <w:rtl w:val="0"/>
        </w:rPr>
        <w:t xml:space="preserve">1.3 JUSTIFICATIVA </w:t>
      </w:r>
    </w:p>
    <w:p w:rsidR="00000000" w:rsidDel="00000000" w:rsidP="00000000" w:rsidRDefault="00000000" w:rsidRPr="00000000" w14:paraId="0000009F">
      <w:pPr>
        <w:spacing w:line="360" w:lineRule="auto"/>
        <w:ind w:firstLine="566.9291338582676"/>
        <w:jc w:val="both"/>
        <w:rPr>
          <w:sz w:val="24"/>
          <w:szCs w:val="24"/>
        </w:rPr>
      </w:pPr>
      <w:r w:rsidDel="00000000" w:rsidR="00000000" w:rsidRPr="00000000">
        <w:rPr>
          <w:rtl w:val="0"/>
        </w:rPr>
      </w:r>
    </w:p>
    <w:p w:rsidR="00000000" w:rsidDel="00000000" w:rsidP="00000000" w:rsidRDefault="00000000" w:rsidRPr="00000000" w14:paraId="000000A0">
      <w:pPr>
        <w:pStyle w:val="Heading2"/>
        <w:spacing w:line="360" w:lineRule="auto"/>
        <w:jc w:val="left"/>
        <w:rPr>
          <w:b w:val="1"/>
          <w:sz w:val="28"/>
          <w:szCs w:val="28"/>
        </w:rPr>
      </w:pPr>
      <w:bookmarkStart w:colFirst="0" w:colLast="0" w:name="_2et92p0" w:id="4"/>
      <w:bookmarkEnd w:id="4"/>
      <w:r w:rsidDel="00000000" w:rsidR="00000000" w:rsidRPr="00000000">
        <w:rPr>
          <w:sz w:val="28"/>
          <w:szCs w:val="28"/>
          <w:rtl w:val="0"/>
        </w:rPr>
        <w:t xml:space="preserve">1.4 </w:t>
      </w:r>
      <w:r w:rsidDel="00000000" w:rsidR="00000000" w:rsidRPr="00000000">
        <w:rPr>
          <w:b w:val="1"/>
          <w:sz w:val="28"/>
          <w:szCs w:val="28"/>
          <w:rtl w:val="0"/>
        </w:rPr>
        <w:t xml:space="preserve">OBJETIVOS</w:t>
      </w:r>
    </w:p>
    <w:p w:rsidR="00000000" w:rsidDel="00000000" w:rsidP="00000000" w:rsidRDefault="00000000" w:rsidRPr="00000000" w14:paraId="000000A1">
      <w:pPr>
        <w:pStyle w:val="Heading3"/>
        <w:spacing w:line="360" w:lineRule="auto"/>
        <w:jc w:val="left"/>
        <w:rPr/>
      </w:pPr>
      <w:bookmarkStart w:colFirst="0" w:colLast="0" w:name="_tyjcwt" w:id="5"/>
      <w:bookmarkEnd w:id="5"/>
      <w:r w:rsidDel="00000000" w:rsidR="00000000" w:rsidRPr="00000000">
        <w:rPr>
          <w:rtl w:val="0"/>
        </w:rPr>
        <w:t xml:space="preserve">1.4.1 Objetivo geral </w:t>
      </w:r>
    </w:p>
    <w:p w:rsidR="00000000" w:rsidDel="00000000" w:rsidP="00000000" w:rsidRDefault="00000000" w:rsidRPr="00000000" w14:paraId="000000A2">
      <w:pPr>
        <w:pStyle w:val="Heading3"/>
        <w:spacing w:line="360" w:lineRule="auto"/>
        <w:jc w:val="left"/>
        <w:rPr/>
      </w:pPr>
      <w:bookmarkStart w:colFirst="0" w:colLast="0" w:name="_3dy6vkm" w:id="6"/>
      <w:bookmarkEnd w:id="6"/>
      <w:r w:rsidDel="00000000" w:rsidR="00000000" w:rsidRPr="00000000">
        <w:rPr>
          <w:rtl w:val="0"/>
        </w:rPr>
        <w:t xml:space="preserve">1.4.2 Objetivos específicos </w:t>
      </w:r>
    </w:p>
    <w:p w:rsidR="00000000" w:rsidDel="00000000" w:rsidP="00000000" w:rsidRDefault="00000000" w:rsidRPr="00000000" w14:paraId="000000A3">
      <w:pPr>
        <w:pStyle w:val="Heading1"/>
        <w:spacing w:line="360" w:lineRule="auto"/>
        <w:jc w:val="left"/>
        <w:rPr>
          <w:sz w:val="28"/>
          <w:szCs w:val="28"/>
        </w:rPr>
      </w:pPr>
      <w:bookmarkStart w:colFirst="0" w:colLast="0" w:name="_1t3h5sf" w:id="7"/>
      <w:bookmarkEnd w:id="7"/>
      <w:r w:rsidDel="00000000" w:rsidR="00000000" w:rsidRPr="00000000">
        <w:rPr>
          <w:sz w:val="28"/>
          <w:szCs w:val="28"/>
          <w:rtl w:val="0"/>
        </w:rPr>
        <w:t xml:space="preserve">2. PERFIL PROFISSIONAL </w:t>
      </w:r>
    </w:p>
    <w:p w:rsidR="00000000" w:rsidDel="00000000" w:rsidP="00000000" w:rsidRDefault="00000000" w:rsidRPr="00000000" w14:paraId="000000A4">
      <w:pPr>
        <w:pStyle w:val="Heading2"/>
        <w:spacing w:line="360" w:lineRule="auto"/>
        <w:jc w:val="left"/>
        <w:rPr>
          <w:sz w:val="28"/>
          <w:szCs w:val="28"/>
        </w:rPr>
      </w:pPr>
      <w:bookmarkStart w:colFirst="0" w:colLast="0" w:name="_4d34og8" w:id="8"/>
      <w:bookmarkEnd w:id="8"/>
      <w:r w:rsidDel="00000000" w:rsidR="00000000" w:rsidRPr="00000000">
        <w:rPr>
          <w:sz w:val="28"/>
          <w:szCs w:val="28"/>
          <w:rtl w:val="0"/>
        </w:rPr>
        <w:t xml:space="preserve">2.1 PÚBLICO-ALVO E PRÉ-REQUISITO DE ACESSO </w:t>
      </w:r>
    </w:p>
    <w:p w:rsidR="00000000" w:rsidDel="00000000" w:rsidP="00000000" w:rsidRDefault="00000000" w:rsidRPr="00000000" w14:paraId="000000A5">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A6">
      <w:pPr>
        <w:pStyle w:val="Heading2"/>
        <w:spacing w:line="360" w:lineRule="auto"/>
        <w:jc w:val="left"/>
        <w:rPr>
          <w:sz w:val="28"/>
          <w:szCs w:val="28"/>
        </w:rPr>
      </w:pPr>
      <w:bookmarkStart w:colFirst="0" w:colLast="0" w:name="_2s8eyo1" w:id="9"/>
      <w:bookmarkEnd w:id="9"/>
      <w:r w:rsidDel="00000000" w:rsidR="00000000" w:rsidRPr="00000000">
        <w:rPr>
          <w:sz w:val="28"/>
          <w:szCs w:val="28"/>
          <w:rtl w:val="0"/>
        </w:rPr>
        <w:t xml:space="preserve">2.2 MECANISMO DE ACESSO AO CURSO </w:t>
      </w:r>
    </w:p>
    <w:p w:rsidR="00000000" w:rsidDel="00000000" w:rsidP="00000000" w:rsidRDefault="00000000" w:rsidRPr="00000000" w14:paraId="000000A7">
      <w:pPr>
        <w:spacing w:line="360" w:lineRule="auto"/>
        <w:ind w:firstLine="720"/>
        <w:jc w:val="both"/>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8">
      <w:pPr>
        <w:pStyle w:val="Heading2"/>
        <w:spacing w:line="360" w:lineRule="auto"/>
        <w:jc w:val="left"/>
        <w:rPr>
          <w:sz w:val="28"/>
          <w:szCs w:val="28"/>
        </w:rPr>
      </w:pPr>
      <w:bookmarkStart w:colFirst="0" w:colLast="0" w:name="_17dp8vu" w:id="10"/>
      <w:bookmarkEnd w:id="10"/>
      <w:r w:rsidDel="00000000" w:rsidR="00000000" w:rsidRPr="00000000">
        <w:rPr>
          <w:sz w:val="28"/>
          <w:szCs w:val="28"/>
          <w:rtl w:val="0"/>
        </w:rPr>
        <w:t xml:space="preserve">2.3 PERFIL DO EGRESSO E CERTIFICAÇÃO </w:t>
      </w:r>
    </w:p>
    <w:p w:rsidR="00000000" w:rsidDel="00000000" w:rsidP="00000000" w:rsidRDefault="00000000" w:rsidRPr="00000000" w14:paraId="000000A9">
      <w:pPr>
        <w:pStyle w:val="Heading1"/>
        <w:spacing w:line="360" w:lineRule="auto"/>
        <w:jc w:val="left"/>
        <w:rPr>
          <w:sz w:val="28"/>
          <w:szCs w:val="28"/>
        </w:rPr>
      </w:pPr>
      <w:bookmarkStart w:colFirst="0" w:colLast="0" w:name="_3rdcrjn" w:id="11"/>
      <w:bookmarkEnd w:id="11"/>
      <w:r w:rsidDel="00000000" w:rsidR="00000000" w:rsidRPr="00000000">
        <w:rPr>
          <w:sz w:val="28"/>
          <w:szCs w:val="28"/>
          <w:rtl w:val="0"/>
        </w:rPr>
        <w:t xml:space="preserve">3. METODOLOGIA DA OFERTA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C">
      <w:pPr>
        <w:pStyle w:val="Heading2"/>
        <w:spacing w:line="360" w:lineRule="auto"/>
        <w:jc w:val="left"/>
        <w:rPr>
          <w:sz w:val="28"/>
          <w:szCs w:val="28"/>
        </w:rPr>
      </w:pPr>
      <w:bookmarkStart w:colFirst="0" w:colLast="0" w:name="_26in1rg" w:id="12"/>
      <w:bookmarkEnd w:id="12"/>
      <w:r w:rsidDel="00000000" w:rsidR="00000000" w:rsidRPr="00000000">
        <w:rPr>
          <w:sz w:val="28"/>
          <w:szCs w:val="28"/>
          <w:rtl w:val="0"/>
        </w:rPr>
        <w:t xml:space="preserve">3.1 LOCAL, PERÍODO E REGIME DE REALIZAÇÃO DO CURSO </w:t>
      </w:r>
    </w:p>
    <w:p w:rsidR="00000000" w:rsidDel="00000000" w:rsidP="00000000" w:rsidRDefault="00000000" w:rsidRPr="00000000" w14:paraId="000000AD">
      <w:pPr>
        <w:spacing w:line="360" w:lineRule="auto"/>
        <w:ind w:firstLine="720"/>
        <w:jc w:val="both"/>
        <w:rPr>
          <w:sz w:val="24"/>
          <w:szCs w:val="24"/>
        </w:rPr>
      </w:pPr>
      <w:r w:rsidDel="00000000" w:rsidR="00000000" w:rsidRPr="00000000">
        <w:rPr>
          <w:sz w:val="24"/>
          <w:szCs w:val="24"/>
          <w:rtl w:val="0"/>
        </w:rPr>
        <w:t xml:space="preserve">O curso ocorrerá no período entre Agosto a Dezembro de 2020, por meio de um Ambiente Virtual de Aprendizagem - AVA, tendo uma duração de  200(duzentas horas) horas/aula , nas quais está computado o tempo de aula síncrona e assíncrona, dentro da metodologia Remota. </w:t>
      </w:r>
    </w:p>
    <w:p w:rsidR="00000000" w:rsidDel="00000000" w:rsidP="00000000" w:rsidRDefault="00000000" w:rsidRPr="00000000" w14:paraId="000000AE">
      <w:pPr>
        <w:pStyle w:val="Heading2"/>
        <w:spacing w:line="360" w:lineRule="auto"/>
        <w:jc w:val="left"/>
        <w:rPr>
          <w:sz w:val="28"/>
          <w:szCs w:val="28"/>
        </w:rPr>
      </w:pPr>
      <w:bookmarkStart w:colFirst="0" w:colLast="0" w:name="_lnxbz9" w:id="13"/>
      <w:bookmarkEnd w:id="13"/>
      <w:r w:rsidDel="00000000" w:rsidR="00000000" w:rsidRPr="00000000">
        <w:rPr>
          <w:sz w:val="28"/>
          <w:szCs w:val="28"/>
          <w:rtl w:val="0"/>
        </w:rPr>
        <w:t xml:space="preserve">3.2 CONFIGURAÇÃO CURRICULAR  </w:t>
      </w:r>
    </w:p>
    <w:p w:rsidR="00000000" w:rsidDel="00000000" w:rsidP="00000000" w:rsidRDefault="00000000" w:rsidRPr="00000000" w14:paraId="000000AF">
      <w:pPr>
        <w:spacing w:line="360" w:lineRule="auto"/>
        <w:jc w:val="both"/>
        <w:rPr>
          <w:sz w:val="24"/>
          <w:szCs w:val="24"/>
        </w:rPr>
      </w:pPr>
      <w:r w:rsidDel="00000000" w:rsidR="00000000" w:rsidRPr="00000000">
        <w:rPr>
          <w:rtl w:val="0"/>
        </w:rPr>
      </w:r>
    </w:p>
    <w:p w:rsidR="00000000" w:rsidDel="00000000" w:rsidP="00000000" w:rsidRDefault="00000000" w:rsidRPr="00000000" w14:paraId="000000B0">
      <w:pPr>
        <w:pStyle w:val="Heading3"/>
        <w:spacing w:line="360" w:lineRule="auto"/>
        <w:jc w:val="left"/>
        <w:rPr/>
      </w:pPr>
      <w:bookmarkStart w:colFirst="0" w:colLast="0" w:name="_35nkun2" w:id="14"/>
      <w:bookmarkEnd w:id="14"/>
      <w:r w:rsidDel="00000000" w:rsidR="00000000" w:rsidRPr="00000000">
        <w:rPr>
          <w:rtl w:val="0"/>
        </w:rPr>
        <w:t xml:space="preserve">3.2.1 Componentes Curriculares </w:t>
      </w:r>
    </w:p>
    <w:p w:rsidR="00000000" w:rsidDel="00000000" w:rsidP="00000000" w:rsidRDefault="00000000" w:rsidRPr="00000000" w14:paraId="000000B1">
      <w:pPr>
        <w:pStyle w:val="Heading4"/>
        <w:widowControl w:val="0"/>
        <w:spacing w:line="240" w:lineRule="auto"/>
        <w:jc w:val="left"/>
        <w:rPr>
          <w:color w:val="000000"/>
          <w:sz w:val="18"/>
          <w:szCs w:val="18"/>
        </w:rPr>
      </w:pPr>
      <w:bookmarkStart w:colFirst="0" w:colLast="0" w:name="_1ksv4uv" w:id="15"/>
      <w:bookmarkEnd w:id="15"/>
      <w:r w:rsidDel="00000000" w:rsidR="00000000" w:rsidRPr="00000000">
        <w:rPr>
          <w:color w:val="000000"/>
          <w:sz w:val="18"/>
          <w:szCs w:val="18"/>
          <w:rtl w:val="0"/>
        </w:rPr>
        <w:t xml:space="preserve">Quadro 1 - Componentes Curriculares do curso</w:t>
      </w:r>
    </w:p>
    <w:p w:rsidR="00000000" w:rsidDel="00000000" w:rsidP="00000000" w:rsidRDefault="00000000" w:rsidRPr="00000000" w14:paraId="000000B2">
      <w:pPr>
        <w:widowControl w:val="0"/>
        <w:spacing w:before="1" w:line="240" w:lineRule="auto"/>
        <w:ind w:left="708" w:firstLine="0"/>
        <w:jc w:val="left"/>
        <w:rPr>
          <w:sz w:val="24"/>
          <w:szCs w:val="24"/>
        </w:rPr>
      </w:pPr>
      <w:r w:rsidDel="00000000" w:rsidR="00000000" w:rsidRPr="00000000">
        <w:rPr>
          <w:rtl w:val="0"/>
        </w:rPr>
      </w:r>
    </w:p>
    <w:tbl>
      <w:tblPr>
        <w:tblStyle w:val="Table1"/>
        <w:tblW w:w="9345.0" w:type="dxa"/>
        <w:jc w:val="left"/>
        <w:tblInd w:w="72.999999999999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880"/>
        <w:gridCol w:w="660"/>
        <w:gridCol w:w="5055"/>
        <w:tblGridChange w:id="0">
          <w:tblGrid>
            <w:gridCol w:w="750"/>
            <w:gridCol w:w="2880"/>
            <w:gridCol w:w="660"/>
            <w:gridCol w:w="5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left"/>
              <w:rPr>
                <w:sz w:val="24"/>
                <w:szCs w:val="24"/>
              </w:rPr>
            </w:pPr>
            <w:r w:rsidDel="00000000" w:rsidR="00000000" w:rsidRPr="00000000">
              <w:rPr>
                <w:b w:val="1"/>
                <w:sz w:val="24"/>
                <w:szCs w:val="24"/>
                <w:rtl w:val="0"/>
              </w:rPr>
              <w:t xml:space="preserve">Eixos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100.0" w:type="dxa"/>
              <w:right w:w="80.0" w:type="dxa"/>
            </w:tcMar>
            <w:vAlign w:val="top"/>
          </w:tcPr>
          <w:p w:rsidR="00000000" w:rsidDel="00000000" w:rsidP="00000000" w:rsidRDefault="00000000" w:rsidRPr="00000000" w14:paraId="000000B4">
            <w:pPr>
              <w:widowControl w:val="0"/>
              <w:spacing w:line="256.8" w:lineRule="auto"/>
              <w:ind w:left="180" w:firstLine="0"/>
              <w:jc w:val="left"/>
              <w:rPr>
                <w:b w:val="1"/>
                <w:sz w:val="24"/>
                <w:szCs w:val="24"/>
              </w:rPr>
            </w:pPr>
            <w:r w:rsidDel="00000000" w:rsidR="00000000" w:rsidRPr="00000000">
              <w:rPr>
                <w:b w:val="1"/>
                <w:sz w:val="24"/>
                <w:szCs w:val="24"/>
                <w:rtl w:val="0"/>
              </w:rPr>
              <w:t xml:space="preserve">Componentes Curriculares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left"/>
              <w:rPr>
                <w:sz w:val="24"/>
                <w:szCs w:val="24"/>
              </w:rPr>
            </w:pPr>
            <w:r w:rsidDel="00000000" w:rsidR="00000000" w:rsidRPr="00000000">
              <w:rPr>
                <w:b w:val="1"/>
                <w:sz w:val="24"/>
                <w:szCs w:val="24"/>
                <w:rtl w:val="0"/>
              </w:rPr>
              <w:t xml:space="preserve">CH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100.0" w:type="dxa"/>
              <w:right w:w="80.0" w:type="dxa"/>
            </w:tcMar>
            <w:vAlign w:val="top"/>
          </w:tcPr>
          <w:p w:rsidR="00000000" w:rsidDel="00000000" w:rsidP="00000000" w:rsidRDefault="00000000" w:rsidRPr="00000000" w14:paraId="000000B6">
            <w:pPr>
              <w:widowControl w:val="0"/>
              <w:spacing w:line="256.8" w:lineRule="auto"/>
              <w:ind w:left="180" w:firstLine="0"/>
              <w:jc w:val="left"/>
              <w:rPr>
                <w:b w:val="1"/>
                <w:sz w:val="24"/>
                <w:szCs w:val="24"/>
              </w:rPr>
            </w:pPr>
            <w:r w:rsidDel="00000000" w:rsidR="00000000" w:rsidRPr="00000000">
              <w:rPr>
                <w:b w:val="1"/>
                <w:sz w:val="24"/>
                <w:szCs w:val="24"/>
                <w:rtl w:val="0"/>
              </w:rPr>
              <w:t xml:space="preserve">Ementas</w:t>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37" w:lineRule="auto"/>
              <w:ind w:left="10" w:right="334"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left"/>
              <w:rPr>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192" w:line="237" w:lineRule="auto"/>
              <w:ind w:left="10" w:right="15.944881889763565"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left"/>
              <w:rPr>
                <w:sz w:val="24"/>
                <w:szCs w:val="24"/>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before="1" w:line="237" w:lineRule="auto"/>
              <w:ind w:left="10" w:right="-15"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192" w:line="237" w:lineRule="auto"/>
              <w:ind w:left="10" w:right="517"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left"/>
              <w:rPr>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C4">
            <w:pPr>
              <w:widowControl w:val="0"/>
              <w:spacing w:before="192" w:line="237" w:lineRule="auto"/>
              <w:ind w:left="1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left"/>
              <w:rPr>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C8">
            <w:pPr>
              <w:widowControl w:val="0"/>
              <w:spacing w:before="192" w:line="237" w:lineRule="auto"/>
              <w:ind w:left="10" w:right="46"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left"/>
              <w:rPr>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CC">
            <w:pPr>
              <w:widowControl w:val="0"/>
              <w:spacing w:before="192" w:line="237" w:lineRule="auto"/>
              <w:ind w:left="10" w:right="54.21259842519689"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left"/>
              <w:rPr>
                <w:sz w:val="24"/>
                <w:szCs w:val="24"/>
              </w:rPr>
            </w:pPr>
            <w:r w:rsidDel="00000000" w:rsidR="00000000" w:rsidRPr="00000000">
              <w:rPr>
                <w:rtl w:val="0"/>
              </w:rPr>
            </w:r>
          </w:p>
        </w:tc>
      </w:tr>
    </w:tbl>
    <w:p w:rsidR="00000000" w:rsidDel="00000000" w:rsidP="00000000" w:rsidRDefault="00000000" w:rsidRPr="00000000" w14:paraId="000000CF">
      <w:pPr>
        <w:widowControl w:val="0"/>
        <w:spacing w:before="1" w:line="240" w:lineRule="auto"/>
        <w:ind w:left="708" w:firstLine="0"/>
        <w:jc w:val="left"/>
        <w:rPr>
          <w:sz w:val="24"/>
          <w:szCs w:val="24"/>
        </w:rPr>
      </w:pPr>
      <w:r w:rsidDel="00000000" w:rsidR="00000000" w:rsidRPr="00000000">
        <w:rPr>
          <w:rtl w:val="0"/>
        </w:rPr>
      </w:r>
    </w:p>
    <w:p w:rsidR="00000000" w:rsidDel="00000000" w:rsidP="00000000" w:rsidRDefault="00000000" w:rsidRPr="00000000" w14:paraId="000000D0">
      <w:pPr>
        <w:widowControl w:val="0"/>
        <w:spacing w:line="242.40000000000003" w:lineRule="auto"/>
        <w:ind w:left="180" w:right="340" w:firstLine="0"/>
        <w:jc w:val="both"/>
        <w:rPr>
          <w:sz w:val="24"/>
          <w:szCs w:val="24"/>
        </w:rPr>
      </w:pPr>
      <w:r w:rsidDel="00000000" w:rsidR="00000000" w:rsidRPr="00000000">
        <w:rPr>
          <w:sz w:val="24"/>
          <w:szCs w:val="24"/>
          <w:rtl w:val="0"/>
        </w:rPr>
        <w:t xml:space="preserve">* ESTRUTURAL: Apresentação do Ambiente Virtual de Aprendizagem – AVA. Demonstração das ferramentas do ambiente. Fórum de discussão e dúvidas. Chat. Tarefa. Questionários. Vídeo-aulas, são atribuições para todos professores colaboradores.  </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pStyle w:val="Heading2"/>
        <w:spacing w:line="360" w:lineRule="auto"/>
        <w:jc w:val="left"/>
        <w:rPr>
          <w:sz w:val="28"/>
          <w:szCs w:val="28"/>
        </w:rPr>
      </w:pPr>
      <w:bookmarkStart w:colFirst="0" w:colLast="0" w:name="_44sinio" w:id="16"/>
      <w:bookmarkEnd w:id="16"/>
      <w:r w:rsidDel="00000000" w:rsidR="00000000" w:rsidRPr="00000000">
        <w:rPr>
          <w:sz w:val="28"/>
          <w:szCs w:val="28"/>
          <w:rtl w:val="0"/>
        </w:rPr>
        <w:t xml:space="preserve">3.3 FORMAS DE ATENDIMENTO </w:t>
      </w:r>
    </w:p>
    <w:p w:rsidR="00000000" w:rsidDel="00000000" w:rsidP="00000000" w:rsidRDefault="00000000" w:rsidRPr="00000000" w14:paraId="000000D3">
      <w:pPr>
        <w:pStyle w:val="Heading2"/>
        <w:spacing w:line="360" w:lineRule="auto"/>
        <w:jc w:val="left"/>
        <w:rPr>
          <w:sz w:val="28"/>
          <w:szCs w:val="28"/>
        </w:rPr>
      </w:pPr>
      <w:bookmarkStart w:colFirst="0" w:colLast="0" w:name="_2jxsxqh" w:id="17"/>
      <w:bookmarkEnd w:id="17"/>
      <w:r w:rsidDel="00000000" w:rsidR="00000000" w:rsidRPr="00000000">
        <w:rPr>
          <w:sz w:val="28"/>
          <w:szCs w:val="28"/>
          <w:rtl w:val="0"/>
        </w:rPr>
        <w:t xml:space="preserve">3.4 PLANEJAMENTO DO ENSINO E APRENDIZAGEM </w:t>
      </w:r>
    </w:p>
    <w:p w:rsidR="00000000" w:rsidDel="00000000" w:rsidP="00000000" w:rsidRDefault="00000000" w:rsidRPr="00000000" w14:paraId="000000D4">
      <w:pPr>
        <w:spacing w:line="360" w:lineRule="auto"/>
        <w:ind w:firstLine="425.19685039370074"/>
        <w:jc w:val="both"/>
        <w:rPr>
          <w:sz w:val="24"/>
          <w:szCs w:val="24"/>
        </w:rPr>
      </w:pPr>
      <w:r w:rsidDel="00000000" w:rsidR="00000000" w:rsidRPr="00000000">
        <w:rPr>
          <w:sz w:val="24"/>
          <w:szCs w:val="24"/>
          <w:rtl w:val="0"/>
        </w:rPr>
        <w:t xml:space="preserve"> Os professores selecionados para o curso elaborarão os planos de ensino dos componentes curriculares sob sua responsabilidade, com pelo menos 10 dias de antecedência ao início do primeiro módulo. Os planos devem conter, no mínimo, os seguintes elementos:</w:t>
        <w:tab/>
        <w:t xml:space="preserve"> </w:t>
      </w:r>
    </w:p>
    <w:p w:rsidR="00000000" w:rsidDel="00000000" w:rsidP="00000000" w:rsidRDefault="00000000" w:rsidRPr="00000000" w14:paraId="000000D5">
      <w:pPr>
        <w:spacing w:line="360" w:lineRule="auto"/>
        <w:ind w:firstLine="425.19685039370074"/>
        <w:jc w:val="both"/>
        <w:rPr>
          <w:sz w:val="24"/>
          <w:szCs w:val="24"/>
        </w:rPr>
      </w:pPr>
      <w:r w:rsidDel="00000000" w:rsidR="00000000" w:rsidRPr="00000000">
        <w:rPr>
          <w:sz w:val="24"/>
          <w:szCs w:val="24"/>
          <w:rtl w:val="0"/>
        </w:rPr>
        <w:t xml:space="preserve">a)</w:t>
        <w:tab/>
        <w:t xml:space="preserve">Capa, conforme o modelo deste referencial de projeto pedagógico. </w:t>
      </w:r>
    </w:p>
    <w:p w:rsidR="00000000" w:rsidDel="00000000" w:rsidP="00000000" w:rsidRDefault="00000000" w:rsidRPr="00000000" w14:paraId="000000D6">
      <w:pPr>
        <w:spacing w:line="360" w:lineRule="auto"/>
        <w:ind w:firstLine="425.19685039370074"/>
        <w:jc w:val="both"/>
        <w:rPr>
          <w:sz w:val="24"/>
          <w:szCs w:val="24"/>
        </w:rPr>
      </w:pPr>
      <w:r w:rsidDel="00000000" w:rsidR="00000000" w:rsidRPr="00000000">
        <w:rPr>
          <w:sz w:val="24"/>
          <w:szCs w:val="24"/>
          <w:rtl w:val="0"/>
        </w:rPr>
        <w:t xml:space="preserve">b)</w:t>
        <w:tab/>
        <w:t xml:space="preserve">Identificação, contendo o projeto pedagógico a que está vinculado, o componente curricular e a carga horária. </w:t>
      </w:r>
    </w:p>
    <w:p w:rsidR="00000000" w:rsidDel="00000000" w:rsidP="00000000" w:rsidRDefault="00000000" w:rsidRPr="00000000" w14:paraId="000000D7">
      <w:pPr>
        <w:spacing w:line="360" w:lineRule="auto"/>
        <w:ind w:firstLine="425.19685039370074"/>
        <w:jc w:val="both"/>
        <w:rPr>
          <w:sz w:val="24"/>
          <w:szCs w:val="24"/>
        </w:rPr>
      </w:pPr>
      <w:r w:rsidDel="00000000" w:rsidR="00000000" w:rsidRPr="00000000">
        <w:rPr>
          <w:sz w:val="24"/>
          <w:szCs w:val="24"/>
          <w:rtl w:val="0"/>
        </w:rPr>
        <w:t xml:space="preserve">c)</w:t>
        <w:tab/>
        <w:t xml:space="preserve">Ementa. </w:t>
      </w:r>
    </w:p>
    <w:p w:rsidR="00000000" w:rsidDel="00000000" w:rsidP="00000000" w:rsidRDefault="00000000" w:rsidRPr="00000000" w14:paraId="000000D8">
      <w:pPr>
        <w:spacing w:line="360" w:lineRule="auto"/>
        <w:ind w:firstLine="425.19685039370074"/>
        <w:jc w:val="both"/>
        <w:rPr>
          <w:sz w:val="24"/>
          <w:szCs w:val="24"/>
        </w:rPr>
      </w:pPr>
      <w:r w:rsidDel="00000000" w:rsidR="00000000" w:rsidRPr="00000000">
        <w:rPr>
          <w:sz w:val="24"/>
          <w:szCs w:val="24"/>
          <w:rtl w:val="0"/>
        </w:rPr>
        <w:t xml:space="preserve">d)</w:t>
        <w:tab/>
        <w:t xml:space="preserve">Procedimentos de oferta ou execução do componente, incluindo-se o período, o local de oferta (se houver mais de um local para a execução do projeto) e as atividades a serem desenvolvidas, com suas respectivas descrições. </w:t>
      </w:r>
    </w:p>
    <w:p w:rsidR="00000000" w:rsidDel="00000000" w:rsidP="00000000" w:rsidRDefault="00000000" w:rsidRPr="00000000" w14:paraId="000000D9">
      <w:pPr>
        <w:spacing w:line="360" w:lineRule="auto"/>
        <w:ind w:firstLine="425.19685039370074"/>
        <w:jc w:val="both"/>
        <w:rPr>
          <w:sz w:val="24"/>
          <w:szCs w:val="24"/>
        </w:rPr>
      </w:pPr>
      <w:r w:rsidDel="00000000" w:rsidR="00000000" w:rsidRPr="00000000">
        <w:rPr>
          <w:sz w:val="24"/>
          <w:szCs w:val="24"/>
          <w:rtl w:val="0"/>
        </w:rPr>
        <w:t xml:space="preserve">e)</w:t>
        <w:tab/>
        <w:t xml:space="preserve">Formas de avaliação e acompanhamento. </w:t>
      </w:r>
    </w:p>
    <w:p w:rsidR="00000000" w:rsidDel="00000000" w:rsidP="00000000" w:rsidRDefault="00000000" w:rsidRPr="00000000" w14:paraId="000000DA">
      <w:pPr>
        <w:spacing w:line="360" w:lineRule="auto"/>
        <w:ind w:firstLine="425.19685039370074"/>
        <w:jc w:val="both"/>
        <w:rPr>
          <w:sz w:val="24"/>
          <w:szCs w:val="24"/>
        </w:rPr>
      </w:pPr>
      <w:r w:rsidDel="00000000" w:rsidR="00000000" w:rsidRPr="00000000">
        <w:rPr>
          <w:sz w:val="24"/>
          <w:szCs w:val="24"/>
          <w:rtl w:val="0"/>
        </w:rPr>
        <w:t xml:space="preserve">f)</w:t>
        <w:tab/>
        <w:t xml:space="preserve">Principais referências de consulta ou estudo. </w:t>
      </w:r>
    </w:p>
    <w:p w:rsidR="00000000" w:rsidDel="00000000" w:rsidP="00000000" w:rsidRDefault="00000000" w:rsidRPr="00000000" w14:paraId="000000DB">
      <w:pPr>
        <w:spacing w:line="360" w:lineRule="auto"/>
        <w:ind w:firstLine="425.19685039370074"/>
        <w:jc w:val="both"/>
        <w:rPr>
          <w:sz w:val="24"/>
          <w:szCs w:val="24"/>
        </w:rPr>
      </w:pPr>
      <w:r w:rsidDel="00000000" w:rsidR="00000000" w:rsidRPr="00000000">
        <w:rPr>
          <w:sz w:val="24"/>
          <w:szCs w:val="24"/>
          <w:rtl w:val="0"/>
        </w:rPr>
        <w:t xml:space="preserve">  Estes planos serão entregues ao Departamento de Extensão antes do início da oferta do componente curricular, para análise e deliberação. </w:t>
      </w:r>
    </w:p>
    <w:p w:rsidR="00000000" w:rsidDel="00000000" w:rsidP="00000000" w:rsidRDefault="00000000" w:rsidRPr="00000000" w14:paraId="000000DC">
      <w:pPr>
        <w:spacing w:line="360" w:lineRule="auto"/>
        <w:jc w:val="both"/>
        <w:rPr>
          <w:sz w:val="24"/>
          <w:szCs w:val="24"/>
        </w:rPr>
      </w:pPr>
      <w:r w:rsidDel="00000000" w:rsidR="00000000" w:rsidRPr="00000000">
        <w:rPr>
          <w:rtl w:val="0"/>
        </w:rPr>
      </w:r>
    </w:p>
    <w:p w:rsidR="00000000" w:rsidDel="00000000" w:rsidP="00000000" w:rsidRDefault="00000000" w:rsidRPr="00000000" w14:paraId="000000DD">
      <w:pPr>
        <w:pStyle w:val="Heading3"/>
        <w:spacing w:line="360" w:lineRule="auto"/>
        <w:jc w:val="left"/>
        <w:rPr/>
      </w:pPr>
      <w:bookmarkStart w:colFirst="0" w:colLast="0" w:name="_z337ya" w:id="18"/>
      <w:bookmarkEnd w:id="18"/>
      <w:r w:rsidDel="00000000" w:rsidR="00000000" w:rsidRPr="00000000">
        <w:rPr>
          <w:rtl w:val="0"/>
        </w:rPr>
        <w:t xml:space="preserve">3.4.1 Processo de formação </w:t>
      </w:r>
    </w:p>
    <w:p w:rsidR="00000000" w:rsidDel="00000000" w:rsidP="00000000" w:rsidRDefault="00000000" w:rsidRPr="00000000" w14:paraId="000000DE">
      <w:pPr>
        <w:spacing w:line="360" w:lineRule="auto"/>
        <w:rPr/>
      </w:pPr>
      <w:r w:rsidDel="00000000" w:rsidR="00000000" w:rsidRPr="00000000">
        <w:rPr>
          <w:rtl w:val="0"/>
        </w:rPr>
      </w:r>
    </w:p>
    <w:p w:rsidR="00000000" w:rsidDel="00000000" w:rsidP="00000000" w:rsidRDefault="00000000" w:rsidRPr="00000000" w14:paraId="000000DF">
      <w:pPr>
        <w:spacing w:line="360" w:lineRule="auto"/>
        <w:ind w:firstLine="566.9291338582676"/>
        <w:jc w:val="both"/>
        <w:rPr>
          <w:sz w:val="24"/>
          <w:szCs w:val="24"/>
        </w:rPr>
      </w:pPr>
      <w:r w:rsidDel="00000000" w:rsidR="00000000" w:rsidRPr="00000000">
        <w:rPr>
          <w:sz w:val="24"/>
          <w:szCs w:val="24"/>
          <w:rtl w:val="0"/>
        </w:rPr>
        <w:t xml:space="preserve"> O Ambiente Virtual de Aprendizagem (AVA) é a principal ferramenta de interrelação entre os estudantes e os formadores. Compõe-se de uma plataforma onde serão inseridas as aulas, os materiais de suporte e as orientações aos estudantes; é também o ambiente para diversos processos de interação. Por meio dele, o aluno terá acesso às videoaulas, ao material de leitura e às atividades de percurso e de avaliação da aprendizagem. O AVA é também o espaço para interação com os colegas de turma e mediadores de aprendizagem da disciplina. Consiste no principal meio de comunicação entre os estudantes e as equipes de formação, mas não é o único, já que poderão ser usadas outras formas de contato e interação. </w:t>
      </w:r>
    </w:p>
    <w:p w:rsidR="00000000" w:rsidDel="00000000" w:rsidP="00000000" w:rsidRDefault="00000000" w:rsidRPr="00000000" w14:paraId="000000E0">
      <w:pPr>
        <w:spacing w:line="360" w:lineRule="auto"/>
        <w:ind w:firstLine="566.9291338582676"/>
        <w:jc w:val="both"/>
        <w:rPr>
          <w:sz w:val="24"/>
          <w:szCs w:val="24"/>
        </w:rPr>
      </w:pPr>
      <w:r w:rsidDel="00000000" w:rsidR="00000000" w:rsidRPr="00000000">
        <w:rPr>
          <w:sz w:val="24"/>
          <w:szCs w:val="24"/>
          <w:rtl w:val="0"/>
        </w:rPr>
        <w:t xml:space="preserve">  Serão disponibilizados no AVA vídeos, tutoriais, podcasts, livros, apostilas, questionários, quizzes, chats, aulas gravadas e/ou com transmissão via internet (às quais o aluno poderá assistir a partir de seu próprio computador e celular), lições, tarefas, comunicados, notas e instruções, dentre outras atividades e suportes para o desenvolvimento dos componentes curriculares e apoio aos estudantes, seja de forma síncrona ou assíncrona. </w:t>
      </w:r>
    </w:p>
    <w:p w:rsidR="00000000" w:rsidDel="00000000" w:rsidP="00000000" w:rsidRDefault="00000000" w:rsidRPr="00000000" w14:paraId="000000E1">
      <w:pPr>
        <w:spacing w:line="360" w:lineRule="auto"/>
        <w:ind w:firstLine="566.9291338582676"/>
        <w:jc w:val="both"/>
        <w:rPr>
          <w:sz w:val="24"/>
          <w:szCs w:val="24"/>
        </w:rPr>
      </w:pPr>
      <w:r w:rsidDel="00000000" w:rsidR="00000000" w:rsidRPr="00000000">
        <w:rPr>
          <w:sz w:val="24"/>
          <w:szCs w:val="24"/>
          <w:rtl w:val="0"/>
        </w:rPr>
        <w:t xml:space="preserve">           Haverá atendimento remoto, com a utilização de ferramentas específicas do AVA, para sanar dúvidas de conteúdo, por parte dos tutores ou mediadores de aprendizagem, e dúvidas quanto às questões técnico-administrativas, por parte da equipe administrativa.  </w:t>
      </w:r>
    </w:p>
    <w:p w:rsidR="00000000" w:rsidDel="00000000" w:rsidP="00000000" w:rsidRDefault="00000000" w:rsidRPr="00000000" w14:paraId="000000E2">
      <w:pPr>
        <w:spacing w:line="360" w:lineRule="auto"/>
        <w:ind w:firstLine="566.9291338582676"/>
        <w:jc w:val="both"/>
        <w:rPr>
          <w:sz w:val="24"/>
          <w:szCs w:val="24"/>
        </w:rPr>
      </w:pPr>
      <w:r w:rsidDel="00000000" w:rsidR="00000000" w:rsidRPr="00000000">
        <w:rPr>
          <w:sz w:val="24"/>
          <w:szCs w:val="24"/>
          <w:rtl w:val="0"/>
        </w:rPr>
        <w:t xml:space="preserve"> Serão realizadas pelos estudantes pelo menos as seguintes atividades de composição didática e/ou complementação de estudos, com suas respectivas estratégias de aplicação: </w:t>
      </w:r>
    </w:p>
    <w:p w:rsidR="00000000" w:rsidDel="00000000" w:rsidP="00000000" w:rsidRDefault="00000000" w:rsidRPr="00000000" w14:paraId="000000E3">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4">
      <w:pPr>
        <w:spacing w:line="360" w:lineRule="auto"/>
        <w:ind w:firstLine="566.9291338582676"/>
        <w:jc w:val="both"/>
        <w:rPr>
          <w:sz w:val="24"/>
          <w:szCs w:val="24"/>
        </w:rPr>
      </w:pPr>
      <w:r w:rsidDel="00000000" w:rsidR="00000000" w:rsidRPr="00000000">
        <w:rPr>
          <w:sz w:val="24"/>
          <w:szCs w:val="24"/>
          <w:rtl w:val="0"/>
        </w:rPr>
        <w:t xml:space="preserve">  </w:t>
        <w:tab/>
        <w:t xml:space="preserve">Estratégia 1: Aprendizagem por meio de videoaulas </w:t>
      </w:r>
    </w:p>
    <w:p w:rsidR="00000000" w:rsidDel="00000000" w:rsidP="00000000" w:rsidRDefault="00000000" w:rsidRPr="00000000" w14:paraId="000000E5">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6">
      <w:pPr>
        <w:spacing w:line="360" w:lineRule="auto"/>
        <w:ind w:firstLine="566.9291338582676"/>
        <w:jc w:val="both"/>
        <w:rPr>
          <w:sz w:val="24"/>
          <w:szCs w:val="24"/>
        </w:rPr>
      </w:pPr>
      <w:r w:rsidDel="00000000" w:rsidR="00000000" w:rsidRPr="00000000">
        <w:rPr>
          <w:sz w:val="24"/>
          <w:szCs w:val="24"/>
          <w:rtl w:val="0"/>
        </w:rPr>
        <w:t xml:space="preserve">  Os estudantes terão acesso, no AVA, às videoaulas de cada componente curricular, elaboradoras por professores formadores e a serem disponibilizadas pela equipe técnico-pedagógica. Também poderão ser oferecidas aulas virtuais em tempo real (síncronas), transmitidas pelos meios disponíveis no Campus. </w:t>
      </w:r>
    </w:p>
    <w:p w:rsidR="00000000" w:rsidDel="00000000" w:rsidP="00000000" w:rsidRDefault="00000000" w:rsidRPr="00000000" w14:paraId="000000E7">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8">
      <w:pPr>
        <w:spacing w:line="360" w:lineRule="auto"/>
        <w:ind w:firstLine="566.9291338582676"/>
        <w:jc w:val="both"/>
        <w:rPr>
          <w:sz w:val="24"/>
          <w:szCs w:val="24"/>
        </w:rPr>
      </w:pPr>
      <w:r w:rsidDel="00000000" w:rsidR="00000000" w:rsidRPr="00000000">
        <w:rPr>
          <w:sz w:val="24"/>
          <w:szCs w:val="24"/>
          <w:rtl w:val="0"/>
        </w:rPr>
        <w:t xml:space="preserve">  </w:t>
        <w:tab/>
        <w:t xml:space="preserve">Estratégia 2: Aprendizagem por meio de atividades práticas </w:t>
      </w:r>
    </w:p>
    <w:p w:rsidR="00000000" w:rsidDel="00000000" w:rsidP="00000000" w:rsidRDefault="00000000" w:rsidRPr="00000000" w14:paraId="000000E9">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A">
      <w:pPr>
        <w:spacing w:line="360" w:lineRule="auto"/>
        <w:ind w:firstLine="566.9291338582676"/>
        <w:jc w:val="both"/>
        <w:rPr>
          <w:sz w:val="24"/>
          <w:szCs w:val="24"/>
        </w:rPr>
      </w:pPr>
      <w:r w:rsidDel="00000000" w:rsidR="00000000" w:rsidRPr="00000000">
        <w:rPr>
          <w:sz w:val="24"/>
          <w:szCs w:val="24"/>
          <w:rtl w:val="0"/>
        </w:rPr>
        <w:t xml:space="preserve">  Os estudantes desenvolverão atividades práticas conforme previsão nos Planos de Disciplina dos professores formadores. Estas atividades podem envolver a resolução de questionários ou exercícios, a escrita de relatórios ou documentos afins (resenhas, descrições, etc.), a produção de documentos e diversas outras possibilidades de aplicação prática dos conteúdos apresentados nas videoaulas ou aulas com transmissão ao vivo. Também são previstas atividades como chats, quizzes e outras formas de interação entre estudantes e entre estudantes e formadores/mediadores. As atividades serão baseadas nos conteúdos disponibilizados em livros, apostilas, podcasts, videoaulas ou repositórios e bases de informações orientadas por meio de links de acesso a materiais de consulta. </w:t>
      </w:r>
    </w:p>
    <w:p w:rsidR="00000000" w:rsidDel="00000000" w:rsidP="00000000" w:rsidRDefault="00000000" w:rsidRPr="00000000" w14:paraId="000000EB">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C">
      <w:pPr>
        <w:spacing w:line="360" w:lineRule="auto"/>
        <w:ind w:firstLine="566.9291338582676"/>
        <w:jc w:val="both"/>
        <w:rPr>
          <w:sz w:val="24"/>
          <w:szCs w:val="24"/>
        </w:rPr>
      </w:pPr>
      <w:r w:rsidDel="00000000" w:rsidR="00000000" w:rsidRPr="00000000">
        <w:rPr>
          <w:sz w:val="24"/>
          <w:szCs w:val="24"/>
          <w:rtl w:val="0"/>
        </w:rPr>
        <w:t xml:space="preserve">  </w:t>
        <w:tab/>
        <w:t xml:space="preserve">Estratégia 3: Aprendizagem mediada por tutoria </w:t>
      </w:r>
    </w:p>
    <w:p w:rsidR="00000000" w:rsidDel="00000000" w:rsidP="00000000" w:rsidRDefault="00000000" w:rsidRPr="00000000" w14:paraId="000000ED">
      <w:pPr>
        <w:spacing w:line="360" w:lineRule="auto"/>
        <w:ind w:firstLine="566.9291338582676"/>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E">
      <w:pPr>
        <w:spacing w:line="360" w:lineRule="auto"/>
        <w:ind w:firstLine="566.9291338582676"/>
        <w:jc w:val="both"/>
        <w:rPr>
          <w:sz w:val="24"/>
          <w:szCs w:val="24"/>
        </w:rPr>
      </w:pPr>
      <w:r w:rsidDel="00000000" w:rsidR="00000000" w:rsidRPr="00000000">
        <w:rPr>
          <w:sz w:val="24"/>
          <w:szCs w:val="24"/>
          <w:rtl w:val="0"/>
        </w:rPr>
        <w:t xml:space="preserve">  Os estudantes disporão de atendimento por meio de tutoria, no AVA, por meio do qual poderão sanar dúvidas a respeito dos conteúdos e das formas de aplicação de suas práticas no processo de educação a distância. Para esse processo, é importante que o tutor ou mediador apresente também o seu Plano de Tutoria, relacionado ao Plano de Ensino do componente curricular em que prestará atendimento. </w:t>
      </w:r>
    </w:p>
    <w:p w:rsidR="00000000" w:rsidDel="00000000" w:rsidP="00000000" w:rsidRDefault="00000000" w:rsidRPr="00000000" w14:paraId="000000EF">
      <w:pPr>
        <w:spacing w:line="360" w:lineRule="auto"/>
        <w:ind w:firstLine="566.9291338582676"/>
        <w:jc w:val="both"/>
        <w:rPr>
          <w:sz w:val="24"/>
          <w:szCs w:val="24"/>
        </w:rPr>
      </w:pPr>
      <w:r w:rsidDel="00000000" w:rsidR="00000000" w:rsidRPr="00000000">
        <w:rPr>
          <w:rtl w:val="0"/>
        </w:rPr>
      </w:r>
    </w:p>
    <w:p w:rsidR="00000000" w:rsidDel="00000000" w:rsidP="00000000" w:rsidRDefault="00000000" w:rsidRPr="00000000" w14:paraId="000000F0">
      <w:pPr>
        <w:pStyle w:val="Heading3"/>
        <w:spacing w:line="360" w:lineRule="auto"/>
        <w:jc w:val="left"/>
        <w:rPr/>
      </w:pPr>
      <w:bookmarkStart w:colFirst="0" w:colLast="0" w:name="_3j2qqm3" w:id="19"/>
      <w:bookmarkEnd w:id="19"/>
      <w:r w:rsidDel="00000000" w:rsidR="00000000" w:rsidRPr="00000000">
        <w:rPr>
          <w:rtl w:val="0"/>
        </w:rPr>
        <w:t xml:space="preserve">3.4.2 Avaliação do Processo de Ensino E Aprendizagem </w:t>
      </w:r>
    </w:p>
    <w:p w:rsidR="00000000" w:rsidDel="00000000" w:rsidP="00000000" w:rsidRDefault="00000000" w:rsidRPr="00000000" w14:paraId="000000F1">
      <w:pPr>
        <w:spacing w:after="120" w:line="360" w:lineRule="auto"/>
        <w:ind w:left="40" w:firstLine="0"/>
        <w:jc w:val="left"/>
        <w:rPr/>
      </w:pPr>
      <w:r w:rsidDel="00000000" w:rsidR="00000000" w:rsidRPr="00000000">
        <w:rPr>
          <w:rtl w:val="0"/>
        </w:rPr>
        <w:t xml:space="preserve"> </w:t>
      </w:r>
    </w:p>
    <w:p w:rsidR="00000000" w:rsidDel="00000000" w:rsidP="00000000" w:rsidRDefault="00000000" w:rsidRPr="00000000" w14:paraId="000000F2">
      <w:pPr>
        <w:spacing w:line="360" w:lineRule="auto"/>
        <w:ind w:left="20" w:right="-37.53280839894917" w:firstLine="405.19685039370074"/>
        <w:jc w:val="both"/>
        <w:rPr>
          <w:sz w:val="24"/>
          <w:szCs w:val="24"/>
        </w:rPr>
      </w:pPr>
      <w:r w:rsidDel="00000000" w:rsidR="00000000" w:rsidRPr="00000000">
        <w:rPr>
          <w:rtl w:val="0"/>
        </w:rPr>
        <w:t xml:space="preserve"> </w:t>
        <w:tab/>
      </w:r>
      <w:r w:rsidDel="00000000" w:rsidR="00000000" w:rsidRPr="00000000">
        <w:rPr>
          <w:sz w:val="24"/>
          <w:szCs w:val="24"/>
          <w:rtl w:val="0"/>
        </w:rPr>
        <w:t xml:space="preserve">Por analogia, a avaliação atenderá aos princípios estabelecidos no Regulamento da Organização Acadêmica dos Cursos Técnicos de Nível Médio do IFRO. Deverá ter aspecto formativo, no sentido de diagnosticar interesses e necessidades e fazer interferências positivas para o redirecionamento do processo de ensino e aprendizagem, sempre que necessário. Para tanto, deverão ser empregados instrumentos e estratégias diversos, como testes, experimentações, demonstrações práticas, pesquisas, exercícios e outras formas de verificação do aprendizado, conforme o perfil do público-alvo. Serão empregadas pelo menos duas estratégias de avaliação pontual por componente curricular, além dos mecanismos comuns de avaliação continuada.</w:t>
      </w:r>
    </w:p>
    <w:p w:rsidR="00000000" w:rsidDel="00000000" w:rsidP="00000000" w:rsidRDefault="00000000" w:rsidRPr="00000000" w14:paraId="000000F3">
      <w:pPr>
        <w:spacing w:line="360" w:lineRule="auto"/>
        <w:ind w:left="20" w:right="-37.53280839894917" w:firstLine="405.19685039370074"/>
        <w:jc w:val="both"/>
        <w:rPr>
          <w:sz w:val="24"/>
          <w:szCs w:val="24"/>
        </w:rPr>
      </w:pPr>
      <w:r w:rsidDel="00000000" w:rsidR="00000000" w:rsidRPr="00000000">
        <w:rPr>
          <w:sz w:val="24"/>
          <w:szCs w:val="24"/>
          <w:rtl w:val="0"/>
        </w:rPr>
        <w:t xml:space="preserve">A observação de estudantes e de grupos e a aplicação de provas ou testes são alguns dos exemplos de avaliação. Caso o aluno não tenha desempenho adequado nas atividades, o professor da disciplina deverá fazer um relatório das situações pedagógicas que evidenciem a situação de não aprendizagem e, com a Coordenação Adjunta do Programa Novos Caminhos e Coordenação de Curso FIC, empreender as ações possíveis de recuperação.</w:t>
      </w:r>
    </w:p>
    <w:p w:rsidR="00000000" w:rsidDel="00000000" w:rsidP="00000000" w:rsidRDefault="00000000" w:rsidRPr="00000000" w14:paraId="000000F4">
      <w:pPr>
        <w:spacing w:line="360" w:lineRule="auto"/>
        <w:ind w:left="20" w:right="-37.53280839894917" w:firstLine="405.19685039370074"/>
        <w:jc w:val="both"/>
        <w:rPr>
          <w:sz w:val="24"/>
          <w:szCs w:val="24"/>
        </w:rPr>
      </w:pPr>
      <w:r w:rsidDel="00000000" w:rsidR="00000000" w:rsidRPr="00000000">
        <w:rPr>
          <w:sz w:val="24"/>
          <w:szCs w:val="24"/>
          <w:rtl w:val="0"/>
        </w:rPr>
        <w:t xml:space="preserve">Em EaD as avaliações são obrigatórias para a conclusão das disciplinas e do curso.</w:t>
      </w:r>
    </w:p>
    <w:p w:rsidR="00000000" w:rsidDel="00000000" w:rsidP="00000000" w:rsidRDefault="00000000" w:rsidRPr="00000000" w14:paraId="000000F5">
      <w:pPr>
        <w:spacing w:after="240" w:before="240" w:line="360" w:lineRule="auto"/>
        <w:ind w:left="20" w:right="-37.53280839894917" w:firstLine="405.19685039370074"/>
        <w:jc w:val="both"/>
        <w:rPr>
          <w:sz w:val="24"/>
          <w:szCs w:val="24"/>
        </w:rPr>
      </w:pPr>
      <w:r w:rsidDel="00000000" w:rsidR="00000000" w:rsidRPr="00000000">
        <w:rPr>
          <w:sz w:val="24"/>
          <w:szCs w:val="24"/>
          <w:rtl w:val="0"/>
        </w:rPr>
        <w:t xml:space="preserve">Elas ocorrerão em dias e horários especificados em calendário e serão disponibilizadas no AVA. Neste curso serão obrigatórias pelo menos três verificações de aprendizagem, envolvendo a Atividade de Percurso 1 (AP1, 25 pontos), a Atividade de Percurso 2 (AP2, 25 pontos) e uma Avaliação Final (AF, 50 pontos). Aplica-se a fórmula 1:</w:t>
      </w:r>
    </w:p>
    <w:p w:rsidR="00000000" w:rsidDel="00000000" w:rsidP="00000000" w:rsidRDefault="00000000" w:rsidRPr="00000000" w14:paraId="000000F6">
      <w:pPr>
        <w:spacing w:after="120" w:line="360" w:lineRule="auto"/>
        <w:ind w:left="40" w:right="-37.53280839894917" w:firstLine="385.19685039370074"/>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7">
      <w:pPr>
        <w:spacing w:after="120" w:line="360" w:lineRule="auto"/>
        <w:ind w:left="20" w:right="-37.53280839894917" w:firstLine="405.19685039370074"/>
        <w:jc w:val="both"/>
        <w:rPr>
          <w:b w:val="1"/>
          <w:sz w:val="24"/>
          <w:szCs w:val="24"/>
        </w:rPr>
      </w:pPr>
      <w:r w:rsidDel="00000000" w:rsidR="00000000" w:rsidRPr="00000000">
        <w:rPr>
          <w:b w:val="1"/>
          <w:sz w:val="24"/>
          <w:szCs w:val="24"/>
          <w:rtl w:val="0"/>
        </w:rPr>
        <w:t xml:space="preserve">Fórmula 1 — Cômputo da Nota Final (NF)</w:t>
      </w:r>
    </w:p>
    <w:p w:rsidR="00000000" w:rsidDel="00000000" w:rsidP="00000000" w:rsidRDefault="00000000" w:rsidRPr="00000000" w14:paraId="000000F8">
      <w:pPr>
        <w:spacing w:after="120" w:line="360" w:lineRule="auto"/>
        <w:ind w:left="40" w:right="-37.53280839894917" w:firstLine="385.19685039370074"/>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9">
      <w:pPr>
        <w:spacing w:after="100" w:line="360" w:lineRule="auto"/>
        <w:ind w:left="40" w:right="-37.53280839894917" w:firstLine="385.19685039370074"/>
        <w:jc w:val="both"/>
        <w:rPr>
          <w:sz w:val="24"/>
          <w:szCs w:val="24"/>
        </w:rPr>
      </w:pPr>
      <w:r w:rsidDel="00000000" w:rsidR="00000000" w:rsidRPr="00000000">
        <w:rPr>
          <w:sz w:val="24"/>
          <w:szCs w:val="24"/>
          <w:rtl w:val="0"/>
        </w:rPr>
        <w:t xml:space="preserve">NF = AP1 + AP2 + AF</w:t>
      </w:r>
    </w:p>
    <w:p w:rsidR="00000000" w:rsidDel="00000000" w:rsidP="00000000" w:rsidRDefault="00000000" w:rsidRPr="00000000" w14:paraId="000000FA">
      <w:pPr>
        <w:spacing w:after="120" w:line="360" w:lineRule="auto"/>
        <w:ind w:left="40" w:right="-37.53280839894917" w:firstLine="385.19685039370074"/>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B">
      <w:pPr>
        <w:spacing w:after="240" w:before="240" w:line="360" w:lineRule="auto"/>
        <w:ind w:left="20" w:right="-37.53280839894917" w:firstLine="405.19685039370074"/>
        <w:jc w:val="both"/>
        <w:rPr>
          <w:sz w:val="24"/>
          <w:szCs w:val="24"/>
        </w:rPr>
      </w:pPr>
      <w:r w:rsidDel="00000000" w:rsidR="00000000" w:rsidRPr="00000000">
        <w:rPr>
          <w:sz w:val="24"/>
          <w:szCs w:val="24"/>
          <w:rtl w:val="0"/>
        </w:rPr>
        <w:t xml:space="preserve">O estudante será aprovado e terá direito à certificação se obtiver o mínimo de 60 pontos no cômputo das notas das atividades de percurso e avaliação final. </w:t>
      </w:r>
    </w:p>
    <w:p w:rsidR="00000000" w:rsidDel="00000000" w:rsidP="00000000" w:rsidRDefault="00000000" w:rsidRPr="00000000" w14:paraId="000000FC">
      <w:pPr>
        <w:spacing w:line="360" w:lineRule="auto"/>
        <w:jc w:val="left"/>
        <w:rPr/>
      </w:pPr>
      <w:r w:rsidDel="00000000" w:rsidR="00000000" w:rsidRPr="00000000">
        <w:rPr>
          <w:rtl w:val="0"/>
        </w:rPr>
      </w:r>
    </w:p>
    <w:p w:rsidR="00000000" w:rsidDel="00000000" w:rsidP="00000000" w:rsidRDefault="00000000" w:rsidRPr="00000000" w14:paraId="000000FD">
      <w:pPr>
        <w:pStyle w:val="Heading1"/>
        <w:spacing w:line="360" w:lineRule="auto"/>
        <w:jc w:val="left"/>
        <w:rPr>
          <w:sz w:val="28"/>
          <w:szCs w:val="28"/>
        </w:rPr>
      </w:pPr>
      <w:bookmarkStart w:colFirst="0" w:colLast="0" w:name="_1y810tw" w:id="20"/>
      <w:bookmarkEnd w:id="20"/>
      <w:r w:rsidDel="00000000" w:rsidR="00000000" w:rsidRPr="00000000">
        <w:rPr>
          <w:sz w:val="28"/>
          <w:szCs w:val="28"/>
          <w:rtl w:val="0"/>
        </w:rPr>
        <w:t xml:space="preserve">4. CRONOGRAMA </w:t>
      </w:r>
    </w:p>
    <w:p w:rsidR="00000000" w:rsidDel="00000000" w:rsidP="00000000" w:rsidRDefault="00000000" w:rsidRPr="00000000" w14:paraId="000000FE">
      <w:pPr>
        <w:pStyle w:val="Heading4"/>
        <w:spacing w:after="140" w:line="256.8" w:lineRule="auto"/>
        <w:ind w:left="40" w:firstLine="0"/>
        <w:jc w:val="left"/>
        <w:rPr>
          <w:b w:val="1"/>
          <w:color w:val="000000"/>
          <w:sz w:val="20"/>
          <w:szCs w:val="20"/>
        </w:rPr>
      </w:pPr>
      <w:bookmarkStart w:colFirst="0" w:colLast="0" w:name="_4i7ojhp" w:id="21"/>
      <w:bookmarkEnd w:id="21"/>
      <w:r w:rsidDel="00000000" w:rsidR="00000000" w:rsidRPr="00000000">
        <w:rPr>
          <w:color w:val="000000"/>
          <w:rtl w:val="0"/>
        </w:rPr>
        <w:t xml:space="preserve"> </w:t>
      </w:r>
      <w:r w:rsidDel="00000000" w:rsidR="00000000" w:rsidRPr="00000000">
        <w:rPr>
          <w:b w:val="1"/>
          <w:color w:val="000000"/>
          <w:sz w:val="20"/>
          <w:szCs w:val="20"/>
          <w:rtl w:val="0"/>
        </w:rPr>
        <w:t xml:space="preserve">Quadro 2- Cronograma</w:t>
      </w:r>
    </w:p>
    <w:tbl>
      <w:tblPr>
        <w:tblStyle w:val="Table2"/>
        <w:tblW w:w="9465.0"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5670"/>
        <w:gridCol w:w="2850"/>
        <w:tblGridChange w:id="0">
          <w:tblGrid>
            <w:gridCol w:w="945"/>
            <w:gridCol w:w="5670"/>
            <w:gridCol w:w="2850"/>
          </w:tblGrid>
        </w:tblGridChange>
      </w:tblGrid>
      <w:tr>
        <w:trPr>
          <w:trHeight w:val="1080" w:hRule="atLeast"/>
        </w:trPr>
        <w:tc>
          <w:tcPr>
            <w:tcBorders>
              <w:top w:color="000000" w:space="0" w:sz="8" w:val="single"/>
              <w:left w:color="000000" w:space="0" w:sz="8" w:val="single"/>
              <w:bottom w:color="000000" w:space="0" w:sz="8" w:val="single"/>
              <w:right w:color="000000" w:space="0" w:sz="8" w:val="single"/>
            </w:tcBorders>
            <w:shd w:fill="e7e6e6" w:val="clear"/>
            <w:tcMar>
              <w:top w:w="20.0" w:type="dxa"/>
              <w:left w:w="140.0" w:type="dxa"/>
              <w:bottom w:w="140.0" w:type="dxa"/>
              <w:right w:w="80.0" w:type="dxa"/>
            </w:tcMar>
            <w:vAlign w:val="top"/>
          </w:tcPr>
          <w:p w:rsidR="00000000" w:rsidDel="00000000" w:rsidP="00000000" w:rsidRDefault="00000000" w:rsidRPr="00000000" w14:paraId="000000FF">
            <w:pPr>
              <w:spacing w:line="256.8" w:lineRule="auto"/>
              <w:ind w:left="141.7322834645669" w:firstLine="0"/>
              <w:jc w:val="left"/>
              <w:rPr>
                <w:b w:val="1"/>
                <w:sz w:val="22"/>
                <w:szCs w:val="22"/>
              </w:rPr>
            </w:pPr>
            <w:r w:rsidDel="00000000" w:rsidR="00000000" w:rsidRPr="00000000">
              <w:rPr>
                <w:b w:val="1"/>
                <w:sz w:val="22"/>
                <w:szCs w:val="22"/>
                <w:rtl w:val="0"/>
              </w:rPr>
              <w:t xml:space="preserve">Item</w:t>
            </w:r>
          </w:p>
        </w:tc>
        <w:tc>
          <w:tcPr>
            <w:tcBorders>
              <w:top w:color="000000" w:space="0" w:sz="8" w:val="single"/>
              <w:left w:color="000000" w:space="0" w:sz="0" w:val="nil"/>
              <w:bottom w:color="000000" w:space="0" w:sz="8" w:val="single"/>
              <w:right w:color="000000" w:space="0" w:sz="8" w:val="single"/>
            </w:tcBorders>
            <w:shd w:fill="e7e6e6" w:val="clear"/>
            <w:tcMar>
              <w:top w:w="20.0" w:type="dxa"/>
              <w:left w:w="140.0" w:type="dxa"/>
              <w:bottom w:w="140.0" w:type="dxa"/>
              <w:right w:w="80.0" w:type="dxa"/>
            </w:tcMar>
            <w:vAlign w:val="top"/>
          </w:tcPr>
          <w:p w:rsidR="00000000" w:rsidDel="00000000" w:rsidP="00000000" w:rsidRDefault="00000000" w:rsidRPr="00000000" w14:paraId="00000100">
            <w:pPr>
              <w:spacing w:line="256.8" w:lineRule="auto"/>
              <w:ind w:left="400" w:right="60" w:firstLine="0"/>
              <w:rPr>
                <w:b w:val="1"/>
                <w:sz w:val="22"/>
                <w:szCs w:val="22"/>
              </w:rPr>
            </w:pPr>
            <w:r w:rsidDel="00000000" w:rsidR="00000000" w:rsidRPr="00000000">
              <w:rPr>
                <w:b w:val="1"/>
                <w:sz w:val="22"/>
                <w:szCs w:val="22"/>
                <w:rtl w:val="0"/>
              </w:rPr>
              <w:t xml:space="preserve">Ação, atividade ou etapa</w:t>
            </w:r>
          </w:p>
        </w:tc>
        <w:tc>
          <w:tcPr>
            <w:tcBorders>
              <w:top w:color="000000" w:space="0" w:sz="8" w:val="single"/>
              <w:left w:color="000000" w:space="0" w:sz="0" w:val="nil"/>
              <w:bottom w:color="000000" w:space="0" w:sz="8" w:val="single"/>
              <w:right w:color="000000" w:space="0" w:sz="8" w:val="single"/>
            </w:tcBorders>
            <w:shd w:fill="e7e6e6" w:val="clear"/>
            <w:tcMar>
              <w:top w:w="20.0" w:type="dxa"/>
              <w:left w:w="140.0" w:type="dxa"/>
              <w:bottom w:w="140.0" w:type="dxa"/>
              <w:right w:w="80.0" w:type="dxa"/>
            </w:tcMar>
            <w:vAlign w:val="top"/>
          </w:tcPr>
          <w:p w:rsidR="00000000" w:rsidDel="00000000" w:rsidP="00000000" w:rsidRDefault="00000000" w:rsidRPr="00000000" w14:paraId="00000101">
            <w:pPr>
              <w:spacing w:after="120" w:line="256.8" w:lineRule="auto"/>
              <w:ind w:left="400" w:firstLine="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02">
            <w:pPr>
              <w:spacing w:line="256.8" w:lineRule="auto"/>
              <w:ind w:left="400" w:right="60" w:firstLine="0"/>
              <w:rPr>
                <w:b w:val="1"/>
                <w:sz w:val="22"/>
                <w:szCs w:val="22"/>
              </w:rPr>
            </w:pPr>
            <w:r w:rsidDel="00000000" w:rsidR="00000000" w:rsidRPr="00000000">
              <w:rPr>
                <w:b w:val="1"/>
                <w:sz w:val="22"/>
                <w:szCs w:val="22"/>
                <w:rtl w:val="0"/>
              </w:rPr>
              <w:t xml:space="preserve">Período</w:t>
            </w:r>
          </w:p>
        </w:tc>
      </w:tr>
      <w:tr>
        <w:trPr>
          <w:trHeight w:val="675"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03">
            <w:pPr>
              <w:spacing w:line="256.8" w:lineRule="auto"/>
              <w:ind w:left="141.7322834645669" w:right="60" w:firstLine="0"/>
              <w:rPr>
                <w:sz w:val="22"/>
                <w:szCs w:val="22"/>
              </w:rPr>
            </w:pPr>
            <w:r w:rsidDel="00000000" w:rsidR="00000000" w:rsidRPr="00000000">
              <w:rPr>
                <w:sz w:val="22"/>
                <w:szCs w:val="22"/>
                <w:rtl w:val="0"/>
              </w:rPr>
              <w:t xml:space="preserve">1</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4">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5">
            <w:pPr>
              <w:spacing w:line="256.8" w:lineRule="auto"/>
              <w:ind w:left="400" w:right="60" w:firstLine="0"/>
              <w:rPr>
                <w:sz w:val="22"/>
                <w:szCs w:val="22"/>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06">
            <w:pPr>
              <w:spacing w:line="256.8" w:lineRule="auto"/>
              <w:ind w:left="141.7322834645669" w:right="60" w:firstLine="0"/>
              <w:rPr>
                <w:sz w:val="22"/>
                <w:szCs w:val="22"/>
              </w:rPr>
            </w:pPr>
            <w:r w:rsidDel="00000000" w:rsidR="00000000" w:rsidRPr="00000000">
              <w:rPr>
                <w:sz w:val="22"/>
                <w:szCs w:val="22"/>
                <w:rtl w:val="0"/>
              </w:rPr>
              <w:t xml:space="preserve">2</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7">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8">
            <w:pPr>
              <w:spacing w:line="256.8" w:lineRule="auto"/>
              <w:ind w:left="400" w:right="60" w:firstLine="0"/>
              <w:rPr>
                <w:sz w:val="22"/>
                <w:szCs w:val="22"/>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09">
            <w:pPr>
              <w:spacing w:line="256.8" w:lineRule="auto"/>
              <w:ind w:left="141.7322834645669" w:right="60" w:firstLine="0"/>
              <w:rPr>
                <w:sz w:val="22"/>
                <w:szCs w:val="22"/>
              </w:rPr>
            </w:pPr>
            <w:r w:rsidDel="00000000" w:rsidR="00000000" w:rsidRPr="00000000">
              <w:rPr>
                <w:sz w:val="22"/>
                <w:szCs w:val="22"/>
                <w:rtl w:val="0"/>
              </w:rPr>
              <w:t xml:space="preserve">3</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A">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B">
            <w:pPr>
              <w:spacing w:line="256.8" w:lineRule="auto"/>
              <w:ind w:left="400" w:right="60" w:firstLine="0"/>
              <w:rPr>
                <w:sz w:val="22"/>
                <w:szCs w:val="22"/>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0C">
            <w:pPr>
              <w:spacing w:line="256.8" w:lineRule="auto"/>
              <w:ind w:left="141.7322834645669" w:right="60" w:firstLine="0"/>
              <w:rPr>
                <w:sz w:val="22"/>
                <w:szCs w:val="22"/>
              </w:rPr>
            </w:pPr>
            <w:r w:rsidDel="00000000" w:rsidR="00000000" w:rsidRPr="00000000">
              <w:rPr>
                <w:sz w:val="22"/>
                <w:szCs w:val="22"/>
                <w:rtl w:val="0"/>
              </w:rPr>
              <w:t xml:space="preserve">4</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D">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0E">
            <w:pPr>
              <w:spacing w:line="256.8" w:lineRule="auto"/>
              <w:ind w:left="400" w:right="60" w:firstLine="0"/>
              <w:rPr>
                <w:sz w:val="22"/>
                <w:szCs w:val="22"/>
              </w:rPr>
            </w:pPr>
            <w:r w:rsidDel="00000000" w:rsidR="00000000" w:rsidRPr="00000000">
              <w:rPr>
                <w:rtl w:val="0"/>
              </w:rPr>
            </w:r>
          </w:p>
        </w:tc>
      </w:tr>
      <w:tr>
        <w:trPr>
          <w:trHeight w:val="51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0F">
            <w:pPr>
              <w:spacing w:line="256.8" w:lineRule="auto"/>
              <w:ind w:left="141.7322834645669" w:right="60" w:firstLine="0"/>
              <w:rPr>
                <w:sz w:val="22"/>
                <w:szCs w:val="22"/>
              </w:rPr>
            </w:pPr>
            <w:r w:rsidDel="00000000" w:rsidR="00000000" w:rsidRPr="00000000">
              <w:rPr>
                <w:sz w:val="22"/>
                <w:szCs w:val="22"/>
                <w:rtl w:val="0"/>
              </w:rPr>
              <w:t xml:space="preserve">5</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0">
            <w:pPr>
              <w:spacing w:line="256.8" w:lineRule="auto"/>
              <w:ind w:left="40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1">
            <w:pPr>
              <w:spacing w:line="256.8" w:lineRule="auto"/>
              <w:ind w:left="400" w:right="60" w:firstLine="0"/>
              <w:rPr>
                <w:sz w:val="22"/>
                <w:szCs w:val="22"/>
              </w:rPr>
            </w:pPr>
            <w:r w:rsidDel="00000000" w:rsidR="00000000" w:rsidRPr="00000000">
              <w:rPr>
                <w:rtl w:val="0"/>
              </w:rPr>
            </w:r>
          </w:p>
        </w:tc>
      </w:tr>
      <w:tr>
        <w:trPr>
          <w:trHeight w:val="555"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12">
            <w:pPr>
              <w:spacing w:line="256.8" w:lineRule="auto"/>
              <w:ind w:left="141.7322834645669" w:right="60" w:firstLine="0"/>
              <w:rPr>
                <w:sz w:val="22"/>
                <w:szCs w:val="22"/>
              </w:rPr>
            </w:pPr>
            <w:r w:rsidDel="00000000" w:rsidR="00000000" w:rsidRPr="00000000">
              <w:rPr>
                <w:sz w:val="22"/>
                <w:szCs w:val="22"/>
                <w:rtl w:val="0"/>
              </w:rPr>
              <w:t xml:space="preserve">6</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3">
            <w:pPr>
              <w:spacing w:after="120"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4">
            <w:pPr>
              <w:spacing w:line="256.8" w:lineRule="auto"/>
              <w:ind w:left="400" w:right="60" w:firstLine="0"/>
              <w:rPr>
                <w:sz w:val="22"/>
                <w:szCs w:val="22"/>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15">
            <w:pPr>
              <w:spacing w:line="256.8" w:lineRule="auto"/>
              <w:ind w:left="141.7322834645669" w:right="60" w:firstLine="0"/>
              <w:rPr>
                <w:sz w:val="22"/>
                <w:szCs w:val="22"/>
              </w:rPr>
            </w:pPr>
            <w:r w:rsidDel="00000000" w:rsidR="00000000" w:rsidRPr="00000000">
              <w:rPr>
                <w:sz w:val="22"/>
                <w:szCs w:val="22"/>
                <w:rtl w:val="0"/>
              </w:rPr>
              <w:t xml:space="preserve">7</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6">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7">
            <w:pPr>
              <w:spacing w:line="256.8" w:lineRule="auto"/>
              <w:ind w:left="400" w:right="60" w:firstLine="0"/>
              <w:rPr>
                <w:sz w:val="22"/>
                <w:szCs w:val="22"/>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18">
            <w:pPr>
              <w:spacing w:line="256.8" w:lineRule="auto"/>
              <w:ind w:left="141.7322834645669" w:right="60" w:firstLine="0"/>
              <w:rPr>
                <w:sz w:val="22"/>
                <w:szCs w:val="22"/>
              </w:rPr>
            </w:pPr>
            <w:r w:rsidDel="00000000" w:rsidR="00000000" w:rsidRPr="00000000">
              <w:rPr>
                <w:sz w:val="22"/>
                <w:szCs w:val="22"/>
                <w:rtl w:val="0"/>
              </w:rPr>
              <w:t xml:space="preserve">8</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9">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A">
            <w:pPr>
              <w:spacing w:line="256.8" w:lineRule="auto"/>
              <w:ind w:left="400" w:right="60" w:firstLine="0"/>
              <w:rPr>
                <w:sz w:val="22"/>
                <w:szCs w:val="22"/>
              </w:rPr>
            </w:pPr>
            <w:r w:rsidDel="00000000" w:rsidR="00000000" w:rsidRPr="00000000">
              <w:rPr>
                <w:rtl w:val="0"/>
              </w:rPr>
            </w:r>
          </w:p>
        </w:tc>
      </w:tr>
      <w:tr>
        <w:trPr>
          <w:trHeight w:val="555"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1B">
            <w:pPr>
              <w:spacing w:line="256.8" w:lineRule="auto"/>
              <w:ind w:left="141.7322834645669" w:right="60" w:firstLine="0"/>
              <w:rPr>
                <w:sz w:val="22"/>
                <w:szCs w:val="22"/>
              </w:rPr>
            </w:pPr>
            <w:r w:rsidDel="00000000" w:rsidR="00000000" w:rsidRPr="00000000">
              <w:rPr>
                <w:sz w:val="22"/>
                <w:szCs w:val="22"/>
                <w:rtl w:val="0"/>
              </w:rPr>
              <w:t xml:space="preserve">9</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C">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D">
            <w:pPr>
              <w:spacing w:line="256.8" w:lineRule="auto"/>
              <w:ind w:left="400" w:right="60" w:firstLine="0"/>
              <w:rPr>
                <w:sz w:val="22"/>
                <w:szCs w:val="22"/>
              </w:rPr>
            </w:pPr>
            <w:r w:rsidDel="00000000" w:rsidR="00000000" w:rsidRPr="00000000">
              <w:rPr>
                <w:rtl w:val="0"/>
              </w:rPr>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20.0" w:type="dxa"/>
              <w:left w:w="140.0" w:type="dxa"/>
              <w:bottom w:w="140.0" w:type="dxa"/>
              <w:right w:w="80.0" w:type="dxa"/>
            </w:tcMar>
            <w:vAlign w:val="bottom"/>
          </w:tcPr>
          <w:p w:rsidR="00000000" w:rsidDel="00000000" w:rsidP="00000000" w:rsidRDefault="00000000" w:rsidRPr="00000000" w14:paraId="0000011E">
            <w:pPr>
              <w:spacing w:line="256.8" w:lineRule="auto"/>
              <w:ind w:left="141.7322834645669" w:right="60" w:firstLine="0"/>
              <w:rPr>
                <w:sz w:val="22"/>
                <w:szCs w:val="22"/>
              </w:rPr>
            </w:pPr>
            <w:r w:rsidDel="00000000" w:rsidR="00000000" w:rsidRPr="00000000">
              <w:rPr>
                <w:sz w:val="22"/>
                <w:szCs w:val="22"/>
                <w:rtl w:val="0"/>
              </w:rPr>
              <w:t xml:space="preserve">10</w:t>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1F">
            <w:pPr>
              <w:spacing w:line="256.8" w:lineRule="auto"/>
              <w:ind w:left="400" w:right="60"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140.0" w:type="dxa"/>
              <w:bottom w:w="140.0" w:type="dxa"/>
              <w:right w:w="80.0" w:type="dxa"/>
            </w:tcMar>
            <w:vAlign w:val="top"/>
          </w:tcPr>
          <w:p w:rsidR="00000000" w:rsidDel="00000000" w:rsidP="00000000" w:rsidRDefault="00000000" w:rsidRPr="00000000" w14:paraId="00000120">
            <w:pPr>
              <w:spacing w:line="256.8" w:lineRule="auto"/>
              <w:ind w:left="400" w:right="60" w:firstLine="0"/>
              <w:rPr>
                <w:sz w:val="22"/>
                <w:szCs w:val="22"/>
              </w:rPr>
            </w:pPr>
            <w:r w:rsidDel="00000000" w:rsidR="00000000" w:rsidRPr="00000000">
              <w:rPr>
                <w:rtl w:val="0"/>
              </w:rPr>
            </w:r>
          </w:p>
        </w:tc>
      </w:tr>
    </w:tbl>
    <w:p w:rsidR="00000000" w:rsidDel="00000000" w:rsidP="00000000" w:rsidRDefault="00000000" w:rsidRPr="00000000" w14:paraId="00000121">
      <w:pPr>
        <w:spacing w:after="160" w:line="256.8" w:lineRule="auto"/>
        <w:ind w:left="4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22">
      <w:pPr>
        <w:pStyle w:val="Heading1"/>
        <w:spacing w:line="360" w:lineRule="auto"/>
        <w:jc w:val="left"/>
        <w:rPr>
          <w:sz w:val="28"/>
          <w:szCs w:val="28"/>
        </w:rPr>
      </w:pPr>
      <w:bookmarkStart w:colFirst="0" w:colLast="0" w:name="_2xcytpi" w:id="22"/>
      <w:bookmarkEnd w:id="22"/>
      <w:r w:rsidDel="00000000" w:rsidR="00000000" w:rsidRPr="00000000">
        <w:rPr>
          <w:sz w:val="28"/>
          <w:szCs w:val="28"/>
          <w:rtl w:val="0"/>
        </w:rPr>
        <w:t xml:space="preserve">5. RECURSOS E INFRAESTRUTURA DE ATENDIMENTO </w:t>
      </w:r>
    </w:p>
    <w:p w:rsidR="00000000" w:rsidDel="00000000" w:rsidP="00000000" w:rsidRDefault="00000000" w:rsidRPr="00000000" w14:paraId="00000123">
      <w:pPr>
        <w:pStyle w:val="Heading2"/>
        <w:spacing w:line="360" w:lineRule="auto"/>
        <w:jc w:val="left"/>
        <w:rPr>
          <w:sz w:val="28"/>
          <w:szCs w:val="28"/>
        </w:rPr>
      </w:pPr>
      <w:bookmarkStart w:colFirst="0" w:colLast="0" w:name="_1ci93xb" w:id="23"/>
      <w:bookmarkEnd w:id="23"/>
      <w:r w:rsidDel="00000000" w:rsidR="00000000" w:rsidRPr="00000000">
        <w:rPr>
          <w:sz w:val="28"/>
          <w:szCs w:val="28"/>
          <w:rtl w:val="0"/>
        </w:rPr>
        <w:t xml:space="preserve">5.1 RECURSOS HUMANOS </w:t>
      </w:r>
    </w:p>
    <w:p w:rsidR="00000000" w:rsidDel="00000000" w:rsidP="00000000" w:rsidRDefault="00000000" w:rsidRPr="00000000" w14:paraId="0000012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125">
      <w:pPr>
        <w:widowControl w:val="0"/>
        <w:spacing w:line="24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6">
      <w:pPr>
        <w:pStyle w:val="Heading4"/>
        <w:widowControl w:val="0"/>
        <w:spacing w:before="1" w:line="240" w:lineRule="auto"/>
        <w:ind w:left="141.7322834645669" w:firstLine="0"/>
        <w:jc w:val="left"/>
        <w:rPr>
          <w:color w:val="000000"/>
          <w:sz w:val="18"/>
          <w:szCs w:val="18"/>
        </w:rPr>
      </w:pPr>
      <w:bookmarkStart w:colFirst="0" w:colLast="0" w:name="_3whwml4" w:id="24"/>
      <w:bookmarkEnd w:id="24"/>
      <w:r w:rsidDel="00000000" w:rsidR="00000000" w:rsidRPr="00000000">
        <w:rPr>
          <w:color w:val="000000"/>
          <w:sz w:val="18"/>
          <w:szCs w:val="18"/>
          <w:rtl w:val="0"/>
        </w:rPr>
        <w:t xml:space="preserve">Quadro 3 — Equipe pedagógica para atendimento no curso</w:t>
      </w:r>
    </w:p>
    <w:tbl>
      <w:tblPr>
        <w:tblStyle w:val="Table3"/>
        <w:tblW w:w="9405.0" w:type="dxa"/>
        <w:jc w:val="left"/>
        <w:tblInd w:w="72.999999999999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700"/>
        <w:gridCol w:w="585"/>
        <w:gridCol w:w="5370"/>
        <w:tblGridChange w:id="0">
          <w:tblGrid>
            <w:gridCol w:w="750"/>
            <w:gridCol w:w="2700"/>
            <w:gridCol w:w="585"/>
            <w:gridCol w:w="5370"/>
          </w:tblGrid>
        </w:tblGridChange>
      </w:tblGrid>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Eixos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100.0" w:type="dxa"/>
              <w:right w:w="80.0" w:type="dxa"/>
            </w:tcMar>
            <w:vAlign w:val="top"/>
          </w:tcPr>
          <w:p w:rsidR="00000000" w:rsidDel="00000000" w:rsidP="00000000" w:rsidRDefault="00000000" w:rsidRPr="00000000" w14:paraId="00000128">
            <w:pPr>
              <w:widowControl w:val="0"/>
              <w:spacing w:line="256.8" w:lineRule="auto"/>
              <w:ind w:left="18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Componentes Curriculares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100.0" w:type="dxa"/>
              <w:right w:w="80.0" w:type="dxa"/>
            </w:tcMar>
            <w:vAlign w:val="top"/>
          </w:tcPr>
          <w:p w:rsidR="00000000" w:rsidDel="00000000" w:rsidP="00000000" w:rsidRDefault="00000000" w:rsidRPr="00000000" w14:paraId="0000012A">
            <w:pPr>
              <w:widowControl w:val="0"/>
              <w:spacing w:line="256.8" w:lineRule="auto"/>
              <w:ind w:left="18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Requisitos de Formação</w:t>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0"/>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Formação Geral</w:t>
            </w:r>
          </w:p>
          <w:p w:rsidR="00000000" w:rsidDel="00000000" w:rsidP="00000000" w:rsidRDefault="00000000" w:rsidRPr="00000000" w14:paraId="0000012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37" w:lineRule="auto"/>
              <w:ind w:left="10" w:right="334" w:firstLine="0"/>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37" w:lineRule="auto"/>
              <w:ind w:left="10" w:right="334"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before="192" w:line="237" w:lineRule="auto"/>
              <w:ind w:left="10" w:right="15.944881889763565"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before="1" w:line="237" w:lineRule="auto"/>
              <w:ind w:left="10" w:right="-1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Eixo Profissionalizante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before="192" w:line="237" w:lineRule="auto"/>
              <w:ind w:left="10" w:right="517"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1">
            <w:pPr>
              <w:widowControl w:val="0"/>
              <w:spacing w:before="192" w:line="237" w:lineRule="auto"/>
              <w:ind w:left="1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5">
            <w:pPr>
              <w:widowControl w:val="0"/>
              <w:spacing w:before="192" w:line="237" w:lineRule="auto"/>
              <w:ind w:left="10" w:right="46"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widowControl w:val="0"/>
              <w:spacing w:before="192" w:line="237" w:lineRule="auto"/>
              <w:ind w:left="10" w:right="54.21259842519689"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C">
      <w:pPr>
        <w:widowControl w:val="0"/>
        <w:spacing w:before="1" w:line="240" w:lineRule="auto"/>
        <w:ind w:left="708" w:firstLine="0"/>
        <w:jc w:val="left"/>
        <w:rPr>
          <w:sz w:val="24"/>
          <w:szCs w:val="24"/>
        </w:rPr>
      </w:pPr>
      <w:r w:rsidDel="00000000" w:rsidR="00000000" w:rsidRPr="00000000">
        <w:rPr>
          <w:rtl w:val="0"/>
        </w:rPr>
      </w:r>
    </w:p>
    <w:p w:rsidR="00000000" w:rsidDel="00000000" w:rsidP="00000000" w:rsidRDefault="00000000" w:rsidRPr="00000000" w14:paraId="0000014D">
      <w:pPr>
        <w:widowControl w:val="0"/>
        <w:spacing w:before="1" w:line="240" w:lineRule="auto"/>
        <w:ind w:left="708" w:firstLine="0"/>
        <w:jc w:val="left"/>
        <w:rPr>
          <w:sz w:val="24"/>
          <w:szCs w:val="24"/>
        </w:rPr>
      </w:pPr>
      <w:r w:rsidDel="00000000" w:rsidR="00000000" w:rsidRPr="00000000">
        <w:rPr>
          <w:rtl w:val="0"/>
        </w:rPr>
      </w:r>
    </w:p>
    <w:p w:rsidR="00000000" w:rsidDel="00000000" w:rsidP="00000000" w:rsidRDefault="00000000" w:rsidRPr="00000000" w14:paraId="0000014E">
      <w:pPr>
        <w:widowControl w:val="0"/>
        <w:spacing w:line="24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F">
      <w:pPr>
        <w:widowControl w:val="0"/>
        <w:spacing w:line="24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0">
      <w:pPr>
        <w:pStyle w:val="Heading4"/>
        <w:widowControl w:val="0"/>
        <w:spacing w:before="1" w:line="240" w:lineRule="auto"/>
        <w:ind w:left="141.7322834645669" w:firstLine="0"/>
        <w:jc w:val="left"/>
        <w:rPr>
          <w:rFonts w:ascii="Times New Roman" w:cs="Times New Roman" w:eastAsia="Times New Roman" w:hAnsi="Times New Roman"/>
          <w:sz w:val="22"/>
          <w:szCs w:val="22"/>
        </w:rPr>
      </w:pPr>
      <w:bookmarkStart w:colFirst="0" w:colLast="0" w:name="_2bn6wsx" w:id="25"/>
      <w:bookmarkEnd w:id="25"/>
      <w:r w:rsidDel="00000000" w:rsidR="00000000" w:rsidRPr="00000000">
        <w:rPr>
          <w:color w:val="000000"/>
          <w:sz w:val="18"/>
          <w:szCs w:val="18"/>
          <w:rtl w:val="0"/>
        </w:rPr>
        <w:t xml:space="preserve">Quadro 4 — Equipe de apoio técnico-pedagógico</w:t>
      </w:r>
      <w:r w:rsidDel="00000000" w:rsidR="00000000" w:rsidRPr="00000000">
        <w:rPr>
          <w:rtl w:val="0"/>
        </w:rPr>
      </w:r>
    </w:p>
    <w:p w:rsidR="00000000" w:rsidDel="00000000" w:rsidP="00000000" w:rsidRDefault="00000000" w:rsidRPr="00000000" w14:paraId="00000151">
      <w:pPr>
        <w:pStyle w:val="Heading4"/>
        <w:widowControl w:val="0"/>
        <w:spacing w:before="1" w:line="240" w:lineRule="auto"/>
        <w:ind w:left="141.7322834645669" w:firstLine="0"/>
        <w:jc w:val="left"/>
        <w:rPr>
          <w:rFonts w:ascii="Times New Roman" w:cs="Times New Roman" w:eastAsia="Times New Roman" w:hAnsi="Times New Roman"/>
          <w:sz w:val="22"/>
          <w:szCs w:val="22"/>
        </w:rPr>
      </w:pPr>
      <w:bookmarkStart w:colFirst="0" w:colLast="0" w:name="_qsh70q" w:id="26"/>
      <w:bookmarkEnd w:id="26"/>
      <w:r w:rsidDel="00000000" w:rsidR="00000000" w:rsidRPr="00000000">
        <w:rPr>
          <w:rtl w:val="0"/>
        </w:rPr>
      </w:r>
    </w:p>
    <w:tbl>
      <w:tblPr>
        <w:tblStyle w:val="Table4"/>
        <w:tblW w:w="9443.42975206611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7.1074380165287"/>
        <w:gridCol w:w="591.3223140495868"/>
        <w:gridCol w:w="945"/>
        <w:gridCol w:w="675"/>
        <w:gridCol w:w="795"/>
        <w:gridCol w:w="1545"/>
        <w:gridCol w:w="2895"/>
        <w:tblGridChange w:id="0">
          <w:tblGrid>
            <w:gridCol w:w="1997.1074380165287"/>
            <w:gridCol w:w="591.3223140495868"/>
            <w:gridCol w:w="945"/>
            <w:gridCol w:w="675"/>
            <w:gridCol w:w="795"/>
            <w:gridCol w:w="1545"/>
            <w:gridCol w:w="2895"/>
          </w:tblGrid>
        </w:tblGridChange>
      </w:tblGrid>
      <w:tr>
        <w:trPr>
          <w:trHeight w:val="565" w:hRule="atLeast"/>
        </w:trPr>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2">
            <w:pPr>
              <w:widowControl w:val="0"/>
              <w:spacing w:line="256.8" w:lineRule="auto"/>
              <w:ind w:left="0" w:firstLine="0"/>
              <w:jc w:val="left"/>
              <w:rPr>
                <w:b w:val="1"/>
                <w:sz w:val="20"/>
                <w:szCs w:val="20"/>
              </w:rPr>
            </w:pPr>
            <w:r w:rsidDel="00000000" w:rsidR="00000000" w:rsidRPr="00000000">
              <w:rPr>
                <w:b w:val="1"/>
                <w:sz w:val="20"/>
                <w:szCs w:val="20"/>
                <w:rtl w:val="0"/>
              </w:rPr>
              <w:t xml:space="preserve">Colaborador/Função</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3">
            <w:pPr>
              <w:widowControl w:val="0"/>
              <w:spacing w:line="256.8" w:lineRule="auto"/>
              <w:jc w:val="left"/>
              <w:rPr>
                <w:b w:val="1"/>
                <w:sz w:val="20"/>
                <w:szCs w:val="20"/>
              </w:rPr>
            </w:pPr>
            <w:r w:rsidDel="00000000" w:rsidR="00000000" w:rsidRPr="00000000">
              <w:rPr>
                <w:b w:val="1"/>
                <w:sz w:val="20"/>
                <w:szCs w:val="20"/>
                <w:rtl w:val="0"/>
              </w:rPr>
              <w:t xml:space="preserve">Quant.</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4">
            <w:pPr>
              <w:widowControl w:val="0"/>
              <w:spacing w:line="256.8" w:lineRule="auto"/>
              <w:ind w:right="60"/>
              <w:rPr>
                <w:b w:val="1"/>
                <w:sz w:val="20"/>
                <w:szCs w:val="20"/>
              </w:rPr>
            </w:pPr>
            <w:r w:rsidDel="00000000" w:rsidR="00000000" w:rsidRPr="00000000">
              <w:rPr>
                <w:b w:val="1"/>
                <w:sz w:val="20"/>
                <w:szCs w:val="20"/>
                <w:rtl w:val="0"/>
              </w:rPr>
              <w:t xml:space="preserve">CH</w:t>
            </w:r>
          </w:p>
          <w:p w:rsidR="00000000" w:rsidDel="00000000" w:rsidP="00000000" w:rsidRDefault="00000000" w:rsidRPr="00000000" w14:paraId="00000155">
            <w:pPr>
              <w:widowControl w:val="0"/>
              <w:spacing w:line="256.8" w:lineRule="auto"/>
              <w:jc w:val="left"/>
              <w:rPr>
                <w:b w:val="1"/>
                <w:sz w:val="20"/>
                <w:szCs w:val="20"/>
              </w:rPr>
            </w:pPr>
            <w:r w:rsidDel="00000000" w:rsidR="00000000" w:rsidRPr="00000000">
              <w:rPr>
                <w:b w:val="1"/>
                <w:sz w:val="20"/>
                <w:szCs w:val="20"/>
                <w:rtl w:val="0"/>
              </w:rPr>
              <w:t xml:space="preserve">Mensal</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6">
            <w:pPr>
              <w:widowControl w:val="0"/>
              <w:spacing w:line="256.8" w:lineRule="auto"/>
              <w:jc w:val="left"/>
              <w:rPr>
                <w:b w:val="1"/>
                <w:sz w:val="20"/>
                <w:szCs w:val="20"/>
              </w:rPr>
            </w:pPr>
            <w:r w:rsidDel="00000000" w:rsidR="00000000" w:rsidRPr="00000000">
              <w:rPr>
                <w:b w:val="1"/>
                <w:sz w:val="20"/>
                <w:szCs w:val="20"/>
                <w:rtl w:val="0"/>
              </w:rPr>
              <w:t xml:space="preserve">Meses</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7">
            <w:pPr>
              <w:widowControl w:val="0"/>
              <w:spacing w:line="256.8" w:lineRule="auto"/>
              <w:jc w:val="left"/>
              <w:rPr>
                <w:b w:val="1"/>
                <w:sz w:val="20"/>
                <w:szCs w:val="20"/>
              </w:rPr>
            </w:pPr>
            <w:r w:rsidDel="00000000" w:rsidR="00000000" w:rsidRPr="00000000">
              <w:rPr>
                <w:b w:val="1"/>
                <w:sz w:val="20"/>
                <w:szCs w:val="20"/>
                <w:rtl w:val="0"/>
              </w:rPr>
              <w:t xml:space="preserve">CH</w:t>
            </w:r>
          </w:p>
          <w:p w:rsidR="00000000" w:rsidDel="00000000" w:rsidP="00000000" w:rsidRDefault="00000000" w:rsidRPr="00000000" w14:paraId="00000158">
            <w:pPr>
              <w:widowControl w:val="0"/>
              <w:spacing w:line="256.8" w:lineRule="auto"/>
              <w:jc w:val="left"/>
              <w:rPr>
                <w:b w:val="1"/>
                <w:sz w:val="20"/>
                <w:szCs w:val="20"/>
              </w:rPr>
            </w:pPr>
            <w:r w:rsidDel="00000000" w:rsidR="00000000" w:rsidRPr="00000000">
              <w:rPr>
                <w:b w:val="1"/>
                <w:sz w:val="20"/>
                <w:szCs w:val="20"/>
                <w:rtl w:val="0"/>
              </w:rPr>
              <w:t xml:space="preserve">Total</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9">
            <w:pPr>
              <w:widowControl w:val="0"/>
              <w:spacing w:line="256.8" w:lineRule="auto"/>
              <w:ind w:left="180" w:firstLine="0"/>
              <w:rPr>
                <w:b w:val="1"/>
                <w:sz w:val="20"/>
                <w:szCs w:val="20"/>
              </w:rPr>
            </w:pPr>
            <w:r w:rsidDel="00000000" w:rsidR="00000000" w:rsidRPr="00000000">
              <w:rPr>
                <w:b w:val="1"/>
                <w:sz w:val="20"/>
                <w:szCs w:val="20"/>
                <w:rtl w:val="0"/>
              </w:rPr>
              <w:t xml:space="preserve">Referência (Res. 25/2015/IFRO)</w:t>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A">
            <w:pPr>
              <w:widowControl w:val="0"/>
              <w:spacing w:line="256.8" w:lineRule="auto"/>
              <w:ind w:left="180" w:firstLine="0"/>
              <w:rPr>
                <w:b w:val="1"/>
                <w:sz w:val="20"/>
                <w:szCs w:val="20"/>
              </w:rPr>
            </w:pPr>
            <w:r w:rsidDel="00000000" w:rsidR="00000000" w:rsidRPr="00000000">
              <w:rPr>
                <w:b w:val="1"/>
                <w:sz w:val="20"/>
                <w:szCs w:val="20"/>
                <w:rtl w:val="0"/>
              </w:rPr>
              <w:t xml:space="preserve">Responsabilidade</w:t>
            </w:r>
          </w:p>
        </w:tc>
      </w:tr>
      <w:tr>
        <w:trPr>
          <w:trHeight w:val="565" w:hRule="atLeast"/>
        </w:trPr>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B">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C">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D">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E">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5F">
            <w:pPr>
              <w:widowControl w:val="0"/>
              <w:spacing w:line="256.8" w:lineRule="auto"/>
              <w:ind w:right="4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60">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20.0" w:type="dxa"/>
              <w:left w:w="100.0" w:type="dxa"/>
              <w:bottom w:w="100.0" w:type="dxa"/>
              <w:right w:w="60.0" w:type="dxa"/>
            </w:tcMar>
            <w:vAlign w:val="top"/>
          </w:tcPr>
          <w:p w:rsidR="00000000" w:rsidDel="00000000" w:rsidP="00000000" w:rsidRDefault="00000000" w:rsidRPr="00000000" w14:paraId="00000161">
            <w:pPr>
              <w:widowControl w:val="0"/>
              <w:spacing w:line="256.8" w:lineRule="auto"/>
              <w:jc w:val="left"/>
              <w:rPr>
                <w:sz w:val="20"/>
                <w:szCs w:val="20"/>
              </w:rPr>
            </w:pPr>
            <w:r w:rsidDel="00000000" w:rsidR="00000000" w:rsidRPr="00000000">
              <w:rPr>
                <w:rtl w:val="0"/>
              </w:rPr>
            </w:r>
          </w:p>
        </w:tc>
      </w:tr>
      <w:tr>
        <w:trPr>
          <w:trHeight w:val="615" w:hRule="atLeast"/>
        </w:trPr>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2">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3">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4">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5">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6">
            <w:pPr>
              <w:widowControl w:val="0"/>
              <w:spacing w:line="256.8" w:lineRule="auto"/>
              <w:ind w:right="4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7">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8">
            <w:pPr>
              <w:widowControl w:val="0"/>
              <w:spacing w:line="256.8" w:lineRule="auto"/>
              <w:jc w:val="left"/>
              <w:rPr>
                <w:sz w:val="20"/>
                <w:szCs w:val="20"/>
              </w:rPr>
            </w:pPr>
            <w:r w:rsidDel="00000000" w:rsidR="00000000" w:rsidRPr="00000000">
              <w:rPr>
                <w:rtl w:val="0"/>
              </w:rPr>
            </w:r>
          </w:p>
        </w:tc>
      </w:tr>
      <w:tr>
        <w:trPr>
          <w:trHeight w:val="1635" w:hRule="atLeast"/>
        </w:trPr>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9">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A">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B">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C">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D">
            <w:pPr>
              <w:widowControl w:val="0"/>
              <w:spacing w:line="256.8" w:lineRule="auto"/>
              <w:ind w:right="4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E">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6F">
            <w:pPr>
              <w:widowControl w:val="0"/>
              <w:spacing w:line="256.8" w:lineRule="auto"/>
              <w:jc w:val="left"/>
              <w:rPr>
                <w:sz w:val="20"/>
                <w:szCs w:val="20"/>
              </w:rPr>
            </w:pPr>
            <w:r w:rsidDel="00000000" w:rsidR="00000000" w:rsidRPr="00000000">
              <w:rPr>
                <w:rtl w:val="0"/>
              </w:rPr>
            </w:r>
          </w:p>
        </w:tc>
      </w:tr>
      <w:tr>
        <w:trPr>
          <w:trHeight w:val="790" w:hRule="atLeast"/>
        </w:trPr>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0">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1">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2">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3">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4">
            <w:pPr>
              <w:widowControl w:val="0"/>
              <w:spacing w:line="256.8" w:lineRule="auto"/>
              <w:ind w:right="4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5">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6">
            <w:pPr>
              <w:widowControl w:val="0"/>
              <w:spacing w:line="256.8" w:lineRule="auto"/>
              <w:jc w:val="left"/>
              <w:rPr>
                <w:sz w:val="20"/>
                <w:szCs w:val="20"/>
              </w:rPr>
            </w:pPr>
            <w:r w:rsidDel="00000000" w:rsidR="00000000" w:rsidRPr="00000000">
              <w:rPr>
                <w:rtl w:val="0"/>
              </w:rPr>
            </w:r>
          </w:p>
        </w:tc>
      </w:tr>
      <w:tr>
        <w:trPr>
          <w:trHeight w:val="565" w:hRule="atLeast"/>
        </w:trPr>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7">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8">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9">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A">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B">
            <w:pPr>
              <w:widowControl w:val="0"/>
              <w:spacing w:line="256.8" w:lineRule="auto"/>
              <w:ind w:right="4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C">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D">
            <w:pPr>
              <w:widowControl w:val="0"/>
              <w:spacing w:line="256.8" w:lineRule="auto"/>
              <w:jc w:val="left"/>
              <w:rPr>
                <w:sz w:val="20"/>
                <w:szCs w:val="20"/>
              </w:rPr>
            </w:pPr>
            <w:r w:rsidDel="00000000" w:rsidR="00000000" w:rsidRPr="00000000">
              <w:rPr>
                <w:rtl w:val="0"/>
              </w:rPr>
            </w:r>
          </w:p>
        </w:tc>
      </w:tr>
      <w:tr>
        <w:trPr>
          <w:trHeight w:val="730" w:hRule="atLeast"/>
        </w:trPr>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E">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7F">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80">
            <w:pPr>
              <w:widowControl w:val="0"/>
              <w:spacing w:line="256.8" w:lineRule="auto"/>
              <w:ind w:left="180" w:right="6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81">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82">
            <w:pPr>
              <w:widowControl w:val="0"/>
              <w:spacing w:line="256.8" w:lineRule="auto"/>
              <w:ind w:left="180" w:right="40" w:firstLine="0"/>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83">
            <w:pPr>
              <w:widowControl w:val="0"/>
              <w:spacing w:line="256.8" w:lineRule="auto"/>
              <w:jc w:val="left"/>
              <w:rPr>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20.0" w:type="dxa"/>
              <w:left w:w="100.0" w:type="dxa"/>
              <w:bottom w:w="100.0" w:type="dxa"/>
              <w:right w:w="60.0" w:type="dxa"/>
            </w:tcMar>
            <w:vAlign w:val="top"/>
          </w:tcPr>
          <w:p w:rsidR="00000000" w:rsidDel="00000000" w:rsidP="00000000" w:rsidRDefault="00000000" w:rsidRPr="00000000" w14:paraId="00000184">
            <w:pPr>
              <w:widowControl w:val="0"/>
              <w:spacing w:line="256.8" w:lineRule="auto"/>
              <w:jc w:val="left"/>
              <w:rPr>
                <w:sz w:val="20"/>
                <w:szCs w:val="20"/>
              </w:rPr>
            </w:pPr>
            <w:r w:rsidDel="00000000" w:rsidR="00000000" w:rsidRPr="00000000">
              <w:rPr>
                <w:rtl w:val="0"/>
              </w:rPr>
            </w:r>
          </w:p>
        </w:tc>
      </w:tr>
    </w:tbl>
    <w:p w:rsidR="00000000" w:rsidDel="00000000" w:rsidP="00000000" w:rsidRDefault="00000000" w:rsidRPr="00000000" w14:paraId="00000185">
      <w:pPr>
        <w:widowControl w:val="0"/>
        <w:spacing w:line="240" w:lineRule="auto"/>
        <w:jc w:val="left"/>
        <w:rPr/>
      </w:pPr>
      <w:r w:rsidDel="00000000" w:rsidR="00000000" w:rsidRPr="00000000">
        <w:rPr>
          <w:rtl w:val="0"/>
        </w:rPr>
      </w:r>
    </w:p>
    <w:p w:rsidR="00000000" w:rsidDel="00000000" w:rsidP="00000000" w:rsidRDefault="00000000" w:rsidRPr="00000000" w14:paraId="0000018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187">
      <w:pPr>
        <w:pStyle w:val="Heading2"/>
        <w:spacing w:line="360" w:lineRule="auto"/>
        <w:jc w:val="left"/>
        <w:rPr>
          <w:sz w:val="28"/>
          <w:szCs w:val="28"/>
        </w:rPr>
      </w:pPr>
      <w:bookmarkStart w:colFirst="0" w:colLast="0" w:name="_3as4poj" w:id="27"/>
      <w:bookmarkEnd w:id="27"/>
      <w:r w:rsidDel="00000000" w:rsidR="00000000" w:rsidRPr="00000000">
        <w:rPr>
          <w:sz w:val="28"/>
          <w:szCs w:val="28"/>
          <w:rtl w:val="0"/>
        </w:rPr>
        <w:t xml:space="preserve">5.2 RECURSOS MATERIAIS E FINANCEIROS </w:t>
      </w:r>
    </w:p>
    <w:p w:rsidR="00000000" w:rsidDel="00000000" w:rsidP="00000000" w:rsidRDefault="00000000" w:rsidRPr="00000000" w14:paraId="00000188">
      <w:pPr>
        <w:ind w:firstLine="720"/>
        <w:jc w:val="both"/>
        <w:rPr>
          <w:sz w:val="24"/>
          <w:szCs w:val="24"/>
        </w:rPr>
      </w:pPr>
      <w:r w:rsidDel="00000000" w:rsidR="00000000" w:rsidRPr="00000000">
        <w:rPr>
          <w:rtl w:val="0"/>
        </w:rPr>
      </w:r>
    </w:p>
    <w:p w:rsidR="00000000" w:rsidDel="00000000" w:rsidP="00000000" w:rsidRDefault="00000000" w:rsidRPr="00000000" w14:paraId="00000189">
      <w:pPr>
        <w:ind w:firstLine="720"/>
        <w:jc w:val="both"/>
        <w:rPr>
          <w:sz w:val="24"/>
          <w:szCs w:val="24"/>
        </w:rPr>
      </w:pPr>
      <w:r w:rsidDel="00000000" w:rsidR="00000000" w:rsidRPr="00000000">
        <w:rPr>
          <w:rtl w:val="0"/>
        </w:rPr>
      </w:r>
    </w:p>
    <w:p w:rsidR="00000000" w:rsidDel="00000000" w:rsidP="00000000" w:rsidRDefault="00000000" w:rsidRPr="00000000" w14:paraId="0000018A">
      <w:pPr>
        <w:pStyle w:val="Heading4"/>
        <w:widowControl w:val="0"/>
        <w:spacing w:before="1" w:line="240" w:lineRule="auto"/>
        <w:ind w:left="141.7322834645669" w:firstLine="0"/>
        <w:jc w:val="left"/>
        <w:rPr>
          <w:sz w:val="24"/>
          <w:szCs w:val="24"/>
        </w:rPr>
      </w:pPr>
      <w:bookmarkStart w:colFirst="0" w:colLast="0" w:name="_1pxezwc" w:id="28"/>
      <w:bookmarkEnd w:id="28"/>
      <w:r w:rsidDel="00000000" w:rsidR="00000000" w:rsidRPr="00000000">
        <w:rPr>
          <w:color w:val="000000"/>
          <w:sz w:val="18"/>
          <w:szCs w:val="18"/>
          <w:rtl w:val="0"/>
        </w:rPr>
        <w:t xml:space="preserve">Quadro 5 — Custos da execução do curso</w:t>
      </w:r>
      <w:r w:rsidDel="00000000" w:rsidR="00000000" w:rsidRPr="00000000">
        <w:rPr>
          <w:rtl w:val="0"/>
        </w:rPr>
      </w:r>
    </w:p>
    <w:tbl>
      <w:tblPr>
        <w:tblStyle w:val="Table5"/>
        <w:tblW w:w="9024.87039554750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2205"/>
        <w:gridCol w:w="1110"/>
        <w:gridCol w:w="1262.768737005327"/>
        <w:gridCol w:w="934.3028805588547"/>
        <w:gridCol w:w="1394.155079583916"/>
        <w:gridCol w:w="1503.6436983994067"/>
        <w:tblGridChange w:id="0">
          <w:tblGrid>
            <w:gridCol w:w="615"/>
            <w:gridCol w:w="2205"/>
            <w:gridCol w:w="1110"/>
            <w:gridCol w:w="1262.768737005327"/>
            <w:gridCol w:w="934.3028805588547"/>
            <w:gridCol w:w="1394.155079583916"/>
            <w:gridCol w:w="1503.6436983994067"/>
          </w:tblGrid>
        </w:tblGridChange>
      </w:tblGrid>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Descrição</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Rubrica</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Unidade</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Quant.</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V. Unit. (R$)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Total Geral (R$) </w:t>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55"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55"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55"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55"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ED">
      <w:pPr>
        <w:ind w:firstLine="720"/>
        <w:jc w:val="both"/>
        <w:rPr>
          <w:sz w:val="24"/>
          <w:szCs w:val="24"/>
        </w:rPr>
      </w:pPr>
      <w:r w:rsidDel="00000000" w:rsidR="00000000" w:rsidRPr="00000000">
        <w:rPr>
          <w:rtl w:val="0"/>
        </w:rPr>
      </w:r>
    </w:p>
    <w:p w:rsidR="00000000" w:rsidDel="00000000" w:rsidP="00000000" w:rsidRDefault="00000000" w:rsidRPr="00000000" w14:paraId="000001EE">
      <w:pPr>
        <w:ind w:firstLine="720"/>
        <w:jc w:val="both"/>
        <w:rPr/>
      </w:pPr>
      <w:r w:rsidDel="00000000" w:rsidR="00000000" w:rsidRPr="00000000">
        <w:rPr>
          <w:rtl w:val="0"/>
        </w:rPr>
      </w:r>
    </w:p>
    <w:p w:rsidR="00000000" w:rsidDel="00000000" w:rsidP="00000000" w:rsidRDefault="00000000" w:rsidRPr="00000000" w14:paraId="000001EF">
      <w:pPr>
        <w:pStyle w:val="Heading1"/>
        <w:jc w:val="left"/>
        <w:rPr/>
      </w:pPr>
      <w:bookmarkStart w:colFirst="0" w:colLast="0" w:name="_49x2ik5" w:id="29"/>
      <w:bookmarkEnd w:id="29"/>
      <w:r w:rsidDel="00000000" w:rsidR="00000000" w:rsidRPr="00000000">
        <w:rPr>
          <w:rtl w:val="0"/>
        </w:rPr>
        <w:t xml:space="preserve">6. REFERÊNCIAS</w:t>
      </w:r>
    </w:p>
    <w:p w:rsidR="00000000" w:rsidDel="00000000" w:rsidP="00000000" w:rsidRDefault="00000000" w:rsidRPr="00000000" w14:paraId="000001F0">
      <w:pPr>
        <w:jc w:val="left"/>
        <w:rPr/>
      </w:pPr>
      <w:r w:rsidDel="00000000" w:rsidR="00000000" w:rsidRPr="00000000">
        <w:rPr>
          <w:rtl w:val="0"/>
        </w:rPr>
      </w:r>
    </w:p>
    <w:p w:rsidR="00000000" w:rsidDel="00000000" w:rsidP="00000000" w:rsidRDefault="00000000" w:rsidRPr="00000000" w14:paraId="000001F1">
      <w:pPr>
        <w:jc w:val="left"/>
        <w:rPr/>
      </w:pPr>
      <w:r w:rsidDel="00000000" w:rsidR="00000000" w:rsidRPr="00000000">
        <w:rPr>
          <w:rtl w:val="0"/>
        </w:rPr>
        <w:t xml:space="preserve">BRASIL. Ministério da Educação. </w:t>
      </w:r>
      <w:r w:rsidDel="00000000" w:rsidR="00000000" w:rsidRPr="00000000">
        <w:rPr>
          <w:b w:val="1"/>
          <w:rtl w:val="0"/>
        </w:rPr>
        <w:t xml:space="preserve">Guia Pronatec de Cursos FIC</w:t>
      </w:r>
      <w:r w:rsidDel="00000000" w:rsidR="00000000" w:rsidRPr="00000000">
        <w:rPr>
          <w:rtl w:val="0"/>
        </w:rPr>
        <w:t xml:space="preserve">. 3. ed., disponível em: . Acesso em: 9 mar. 2017.</w:t>
      </w:r>
    </w:p>
    <w:p w:rsidR="00000000" w:rsidDel="00000000" w:rsidP="00000000" w:rsidRDefault="00000000" w:rsidRPr="00000000" w14:paraId="000001F2">
      <w:pPr>
        <w:jc w:val="left"/>
        <w:rPr/>
      </w:pPr>
      <w:r w:rsidDel="00000000" w:rsidR="00000000" w:rsidRPr="00000000">
        <w:rPr>
          <w:rtl w:val="0"/>
        </w:rPr>
      </w:r>
    </w:p>
    <w:p w:rsidR="00000000" w:rsidDel="00000000" w:rsidP="00000000" w:rsidRDefault="00000000" w:rsidRPr="00000000" w14:paraId="000001F3">
      <w:pPr>
        <w:jc w:val="left"/>
        <w:rPr/>
      </w:pPr>
      <w:r w:rsidDel="00000000" w:rsidR="00000000" w:rsidRPr="00000000">
        <w:rPr>
          <w:rtl w:val="0"/>
        </w:rPr>
        <w:t xml:space="preserve">BRASIL. </w:t>
      </w:r>
      <w:r w:rsidDel="00000000" w:rsidR="00000000" w:rsidRPr="00000000">
        <w:rPr>
          <w:b w:val="1"/>
          <w:rtl w:val="0"/>
        </w:rPr>
        <w:t xml:space="preserve">Instituto Brasileiro de Geografia e Estatística.</w:t>
      </w:r>
      <w:r w:rsidDel="00000000" w:rsidR="00000000" w:rsidRPr="00000000">
        <w:rPr>
          <w:rtl w:val="0"/>
        </w:rPr>
        <w:t xml:space="preserve"> Estados. Disponível em: . Acesso em: 5 junho 2017.</w:t>
      </w:r>
    </w:p>
    <w:p w:rsidR="00000000" w:rsidDel="00000000" w:rsidP="00000000" w:rsidRDefault="00000000" w:rsidRPr="00000000" w14:paraId="000001F4">
      <w:pPr>
        <w:jc w:val="left"/>
        <w:rPr/>
      </w:pPr>
      <w:r w:rsidDel="00000000" w:rsidR="00000000" w:rsidRPr="00000000">
        <w:rPr>
          <w:rtl w:val="0"/>
        </w:rPr>
      </w:r>
    </w:p>
    <w:p w:rsidR="00000000" w:rsidDel="00000000" w:rsidP="00000000" w:rsidRDefault="00000000" w:rsidRPr="00000000" w14:paraId="000001F5">
      <w:pPr>
        <w:pStyle w:val="Heading1"/>
        <w:spacing w:line="360" w:lineRule="auto"/>
        <w:jc w:val="left"/>
        <w:rPr>
          <w:b w:val="1"/>
          <w:sz w:val="28"/>
          <w:szCs w:val="28"/>
        </w:rPr>
      </w:pPr>
      <w:bookmarkStart w:colFirst="0" w:colLast="0" w:name="_2p2csry" w:id="30"/>
      <w:bookmarkEnd w:id="30"/>
      <w:r w:rsidDel="00000000" w:rsidR="00000000" w:rsidRPr="00000000">
        <w:br w:type="page"/>
      </w:r>
      <w:r w:rsidDel="00000000" w:rsidR="00000000" w:rsidRPr="00000000">
        <w:rPr>
          <w:rtl w:val="0"/>
        </w:rPr>
      </w:r>
    </w:p>
    <w:p w:rsidR="00000000" w:rsidDel="00000000" w:rsidP="00000000" w:rsidRDefault="00000000" w:rsidRPr="00000000" w14:paraId="000001F6">
      <w:pPr>
        <w:pStyle w:val="Heading1"/>
        <w:spacing w:line="360" w:lineRule="auto"/>
        <w:jc w:val="left"/>
        <w:rPr/>
      </w:pPr>
      <w:bookmarkStart w:colFirst="0" w:colLast="0" w:name="_147n2zr" w:id="31"/>
      <w:bookmarkEnd w:id="31"/>
      <w:r w:rsidDel="00000000" w:rsidR="00000000" w:rsidRPr="00000000">
        <w:rPr>
          <w:b w:val="1"/>
          <w:sz w:val="28"/>
          <w:szCs w:val="28"/>
          <w:rtl w:val="0"/>
        </w:rPr>
        <w:t xml:space="preserve">APÊNDICE - PLANOS DE ENSINO SIMPLIFICADOS </w:t>
      </w:r>
      <w:r w:rsidDel="00000000" w:rsidR="00000000" w:rsidRPr="00000000">
        <w:rPr>
          <w:rtl w:val="0"/>
        </w:rPr>
        <w:t xml:space="preserve"> </w:t>
      </w:r>
    </w:p>
    <w:p w:rsidR="00000000" w:rsidDel="00000000" w:rsidP="00000000" w:rsidRDefault="00000000" w:rsidRPr="00000000" w14:paraId="000001F7">
      <w:pPr>
        <w:jc w:val="both"/>
        <w:rPr>
          <w:sz w:val="20"/>
          <w:szCs w:val="20"/>
        </w:rPr>
      </w:pPr>
      <w:r w:rsidDel="00000000" w:rsidR="00000000" w:rsidRPr="00000000">
        <w:rPr>
          <w:rtl w:val="0"/>
        </w:rPr>
      </w:r>
    </w:p>
    <w:p w:rsidR="00000000" w:rsidDel="00000000" w:rsidP="00000000" w:rsidRDefault="00000000" w:rsidRPr="00000000" w14:paraId="000001F8">
      <w:pPr>
        <w:widowControl w:val="0"/>
        <w:spacing w:line="240" w:lineRule="auto"/>
        <w:jc w:val="both"/>
        <w:rPr>
          <w:sz w:val="20"/>
          <w:szCs w:val="20"/>
        </w:rPr>
      </w:pPr>
      <w:r w:rsidDel="00000000" w:rsidR="00000000" w:rsidRPr="00000000">
        <w:rPr>
          <w:rtl w:val="0"/>
        </w:rPr>
      </w:r>
    </w:p>
    <w:tbl>
      <w:tblPr>
        <w:tblStyle w:val="Table6"/>
        <w:tblW w:w="96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15"/>
        <w:tblGridChange w:id="0">
          <w:tblGrid>
            <w:gridCol w:w="961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9">
            <w:pPr>
              <w:widowControl w:val="0"/>
              <w:spacing w:before="200" w:line="240" w:lineRule="auto"/>
              <w:ind w:left="20" w:firstLine="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Comunicação e Linguagem</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A">
            <w:pPr>
              <w:widowControl w:val="0"/>
              <w:spacing w:before="200" w:line="24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20h</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B">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EMENTA</w:t>
            </w:r>
          </w:p>
        </w:tc>
      </w:tr>
      <w:tr>
        <w:trPr>
          <w:trHeight w:val="159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C">
            <w:pPr>
              <w:widowControl w:val="0"/>
              <w:spacing w:before="200" w:line="360" w:lineRule="auto"/>
              <w:ind w:left="20" w:firstLine="0"/>
              <w:jc w:val="both"/>
              <w:rPr>
                <w:sz w:val="20"/>
                <w:szCs w:val="20"/>
              </w:rPr>
            </w:pPr>
            <w:r w:rsidDel="00000000" w:rsidR="00000000" w:rsidRPr="00000000">
              <w:rPr>
                <w:sz w:val="20"/>
                <w:szCs w:val="20"/>
                <w:rtl w:val="0"/>
              </w:rPr>
              <w:t xml:space="preserve">A língua e suas variedades. A língua padrão e a não-padrão. Linguagem, língua, fala e discurso. A comunicação no mundo do trabalho. Coerência e coesão textual. Tipologias textuais: texto narrativo, descritivo e dissertativo. Correspondência comercial: carta comercial, requerimento, ata, circular, declaração, memorando, ofício, relatório e convite.</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D">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p w:rsidR="00000000" w:rsidDel="00000000" w:rsidP="00000000" w:rsidRDefault="00000000" w:rsidRPr="00000000" w14:paraId="000001FE">
            <w:pPr>
              <w:widowControl w:val="0"/>
              <w:spacing w:before="200" w:line="240" w:lineRule="auto"/>
              <w:ind w:left="20" w:firstLine="0"/>
              <w:jc w:val="both"/>
              <w:rPr>
                <w:sz w:val="20"/>
                <w:szCs w:val="20"/>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FF">
            <w:pPr>
              <w:widowControl w:val="0"/>
              <w:spacing w:before="200" w:line="240" w:lineRule="auto"/>
              <w:ind w:left="20" w:firstLine="0"/>
              <w:jc w:val="left"/>
              <w:rPr>
                <w:sz w:val="20"/>
                <w:szCs w:val="20"/>
              </w:rPr>
            </w:pPr>
            <w:r w:rsidDel="00000000" w:rsidR="00000000" w:rsidRPr="00000000">
              <w:rPr>
                <w:sz w:val="20"/>
                <w:szCs w:val="20"/>
                <w:rtl w:val="0"/>
              </w:rPr>
              <w:t xml:space="preserve">Desenvolver competências de produção textual para atendimento a necessidades cotidianas e profissionais.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0">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202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1">
            <w:pPr>
              <w:widowControl w:val="0"/>
              <w:spacing w:before="200" w:line="480" w:lineRule="auto"/>
              <w:ind w:left="20" w:right="400" w:firstLine="0"/>
              <w:jc w:val="both"/>
              <w:rPr>
                <w:sz w:val="20"/>
                <w:szCs w:val="20"/>
              </w:rPr>
            </w:pPr>
            <w:r w:rsidDel="00000000" w:rsidR="00000000" w:rsidRPr="00000000">
              <w:rPr>
                <w:sz w:val="20"/>
                <w:szCs w:val="20"/>
                <w:rtl w:val="0"/>
              </w:rPr>
              <w:t xml:space="preserve">FAULSTICH, Enilde L. de Jesus. Como Ler, Entender e Redigir um Texto. 22. ed. Petrópolis: Vozes, 2005. FIORIN, José Luiz; SAVIOLI, Francisco Platão. Para entender o texto: leitura e redação. 17. ed. São Paulo: Ática, 2008.</w:t>
            </w:r>
          </w:p>
          <w:p w:rsidR="00000000" w:rsidDel="00000000" w:rsidP="00000000" w:rsidRDefault="00000000" w:rsidRPr="00000000" w14:paraId="00000202">
            <w:pPr>
              <w:widowControl w:val="0"/>
              <w:spacing w:line="240" w:lineRule="auto"/>
              <w:ind w:left="20" w:firstLine="0"/>
              <w:jc w:val="both"/>
              <w:rPr>
                <w:sz w:val="20"/>
                <w:szCs w:val="20"/>
              </w:rPr>
            </w:pPr>
            <w:r w:rsidDel="00000000" w:rsidR="00000000" w:rsidRPr="00000000">
              <w:rPr>
                <w:sz w:val="20"/>
                <w:szCs w:val="20"/>
                <w:rtl w:val="0"/>
              </w:rPr>
              <w:t xml:space="preserve">KOCH, Ingedore G. Villaça; TRAVAGLIA, Luiz Carlos. A Coerência Textual. São Paulo: Contexto, 2012.</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3">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147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4">
            <w:pPr>
              <w:widowControl w:val="0"/>
              <w:spacing w:line="480" w:lineRule="auto"/>
              <w:ind w:left="20" w:right="260" w:firstLine="0"/>
              <w:jc w:val="both"/>
              <w:rPr>
                <w:sz w:val="20"/>
                <w:szCs w:val="20"/>
              </w:rPr>
            </w:pPr>
            <w:r w:rsidDel="00000000" w:rsidR="00000000" w:rsidRPr="00000000">
              <w:rPr>
                <w:sz w:val="20"/>
                <w:szCs w:val="20"/>
                <w:rtl w:val="0"/>
              </w:rPr>
              <w:t xml:space="preserve">CEGALLA, Domingos Paschoal. Novíssima Gramática da Língua Portuguesa. 48. ed. São Paulo: Nacional, 2009. INFANTE, Ulisses. Do Texto ao Texto: Curso prático de leitura e redação. São Paulo:  Scipione, 2002.</w:t>
            </w:r>
          </w:p>
          <w:p w:rsidR="00000000" w:rsidDel="00000000" w:rsidP="00000000" w:rsidRDefault="00000000" w:rsidRPr="00000000" w14:paraId="00000205">
            <w:pPr>
              <w:widowControl w:val="0"/>
              <w:spacing w:line="480" w:lineRule="auto"/>
              <w:ind w:left="20" w:right="260" w:firstLine="0"/>
              <w:jc w:val="both"/>
              <w:rPr>
                <w:sz w:val="20"/>
                <w:szCs w:val="20"/>
              </w:rPr>
            </w:pPr>
            <w:r w:rsidDel="00000000" w:rsidR="00000000" w:rsidRPr="00000000">
              <w:rPr>
                <w:sz w:val="20"/>
                <w:szCs w:val="20"/>
                <w:rtl w:val="0"/>
              </w:rPr>
              <w:t xml:space="preserve">MARTINS, Dileta Silveira; ZILBERKNOP, Lúcia Scliar. Português Instrumental: De acordo com as atuais normas da ABNT. 29. ed. São Paulo: Atlas, 2010.</w:t>
            </w:r>
          </w:p>
        </w:tc>
      </w:tr>
    </w:tbl>
    <w:p w:rsidR="00000000" w:rsidDel="00000000" w:rsidP="00000000" w:rsidRDefault="00000000" w:rsidRPr="00000000" w14:paraId="0000020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07">
      <w:pPr>
        <w:widowControl w:val="0"/>
        <w:spacing w:line="240" w:lineRule="auto"/>
        <w:jc w:val="both"/>
        <w:rPr>
          <w:sz w:val="20"/>
          <w:szCs w:val="20"/>
        </w:rPr>
      </w:pPr>
      <w:r w:rsidDel="00000000" w:rsidR="00000000" w:rsidRPr="00000000">
        <w:rPr>
          <w:rtl w:val="0"/>
        </w:rPr>
      </w:r>
    </w:p>
    <w:tbl>
      <w:tblPr>
        <w:tblStyle w:val="Table7"/>
        <w:tblW w:w="95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70"/>
        <w:tblGridChange w:id="0">
          <w:tblGrid>
            <w:gridCol w:w="9570"/>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8">
            <w:pPr>
              <w:widowControl w:val="0"/>
              <w:spacing w:before="200" w:line="360" w:lineRule="auto"/>
              <w:ind w:left="20" w:firstLine="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Educação Financeira</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9">
            <w:pPr>
              <w:widowControl w:val="0"/>
              <w:spacing w:before="200" w:line="36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20h</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A">
            <w:pPr>
              <w:widowControl w:val="0"/>
              <w:spacing w:before="200" w:line="360" w:lineRule="auto"/>
              <w:ind w:left="20" w:firstLine="0"/>
              <w:jc w:val="both"/>
              <w:rPr>
                <w:b w:val="1"/>
                <w:sz w:val="20"/>
                <w:szCs w:val="20"/>
              </w:rPr>
            </w:pPr>
            <w:r w:rsidDel="00000000" w:rsidR="00000000" w:rsidRPr="00000000">
              <w:rPr>
                <w:b w:val="1"/>
                <w:sz w:val="20"/>
                <w:szCs w:val="20"/>
                <w:rtl w:val="0"/>
              </w:rPr>
              <w:t xml:space="preserve">EMENTA</w:t>
            </w:r>
          </w:p>
        </w:tc>
      </w:tr>
      <w:tr>
        <w:trPr>
          <w:trHeight w:val="100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B">
            <w:pPr>
              <w:widowControl w:val="0"/>
              <w:spacing w:before="200" w:line="360" w:lineRule="auto"/>
              <w:ind w:left="20" w:firstLine="0"/>
              <w:jc w:val="both"/>
              <w:rPr>
                <w:sz w:val="20"/>
                <w:szCs w:val="20"/>
              </w:rPr>
            </w:pPr>
            <w:r w:rsidDel="00000000" w:rsidR="00000000" w:rsidRPr="00000000">
              <w:rPr>
                <w:sz w:val="20"/>
                <w:szCs w:val="20"/>
                <w:rtl w:val="0"/>
              </w:rPr>
              <w:t xml:space="preserve">Conceitos e aplicações de matemática financeira. Porcentagem, acréscimos e descontos sucessivos. Juros simples e juros compostos. Descontos. Controle de despesas. Orçamento doméstico</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C">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D">
            <w:pPr>
              <w:widowControl w:val="0"/>
              <w:spacing w:before="200" w:line="360" w:lineRule="auto"/>
              <w:ind w:left="20" w:firstLine="0"/>
              <w:jc w:val="left"/>
              <w:rPr>
                <w:b w:val="1"/>
                <w:sz w:val="20"/>
                <w:szCs w:val="20"/>
              </w:rPr>
            </w:pPr>
            <w:r w:rsidDel="00000000" w:rsidR="00000000" w:rsidRPr="00000000">
              <w:rPr>
                <w:sz w:val="20"/>
                <w:szCs w:val="20"/>
                <w:rtl w:val="0"/>
              </w:rPr>
              <w:t xml:space="preserve">Ter maior controle sobre finanças, administrar “contas a pagar” ou dívidas com êxito e serem capazes de traçar metas e planos para investimentos futuros.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E">
            <w:pPr>
              <w:widowControl w:val="0"/>
              <w:spacing w:before="200" w:line="36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111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0F">
            <w:pPr>
              <w:widowControl w:val="0"/>
              <w:spacing w:before="200" w:line="360" w:lineRule="auto"/>
              <w:ind w:left="20" w:firstLine="0"/>
              <w:jc w:val="both"/>
              <w:rPr>
                <w:sz w:val="20"/>
                <w:szCs w:val="20"/>
              </w:rPr>
            </w:pPr>
            <w:r w:rsidDel="00000000" w:rsidR="00000000" w:rsidRPr="00000000">
              <w:rPr>
                <w:sz w:val="20"/>
                <w:szCs w:val="20"/>
                <w:rtl w:val="0"/>
              </w:rPr>
              <w:t xml:space="preserve">DANTE, J. R. Matemática. São Paulo: Ática, 2008.</w:t>
            </w:r>
          </w:p>
          <w:p w:rsidR="00000000" w:rsidDel="00000000" w:rsidP="00000000" w:rsidRDefault="00000000" w:rsidRPr="00000000" w14:paraId="00000210">
            <w:pPr>
              <w:widowControl w:val="0"/>
              <w:spacing w:line="360" w:lineRule="auto"/>
              <w:ind w:left="20" w:firstLine="0"/>
              <w:jc w:val="both"/>
              <w:rPr>
                <w:sz w:val="20"/>
                <w:szCs w:val="20"/>
              </w:rPr>
            </w:pPr>
            <w:r w:rsidDel="00000000" w:rsidR="00000000" w:rsidRPr="00000000">
              <w:rPr>
                <w:sz w:val="20"/>
                <w:szCs w:val="20"/>
                <w:rtl w:val="0"/>
              </w:rPr>
              <w:t xml:space="preserve">GIOVANNI, J. R.; BONJORNO, R. R.; GIOVANNI Jr., J. R. Matemática Completa. São Paulo: FTD, 2002.</w:t>
            </w:r>
          </w:p>
          <w:p w:rsidR="00000000" w:rsidDel="00000000" w:rsidP="00000000" w:rsidRDefault="00000000" w:rsidRPr="00000000" w14:paraId="00000211">
            <w:pPr>
              <w:widowControl w:val="0"/>
              <w:spacing w:line="360" w:lineRule="auto"/>
              <w:ind w:left="20" w:firstLine="0"/>
              <w:jc w:val="both"/>
              <w:rPr>
                <w:sz w:val="20"/>
                <w:szCs w:val="20"/>
              </w:rPr>
            </w:pPr>
            <w:r w:rsidDel="00000000" w:rsidR="00000000" w:rsidRPr="00000000">
              <w:rPr>
                <w:sz w:val="20"/>
                <w:szCs w:val="20"/>
                <w:rtl w:val="0"/>
              </w:rPr>
              <w:t xml:space="preserve">IEZZI, G.; DOLCE, O.; DEGENSZAJN, D.; e PÉRIGO, R. Matemática. São Paulo:Atual, 2002.</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2">
            <w:pPr>
              <w:widowControl w:val="0"/>
              <w:spacing w:before="200" w:line="36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171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3">
            <w:pPr>
              <w:widowControl w:val="0"/>
              <w:spacing w:before="200" w:line="360" w:lineRule="auto"/>
              <w:ind w:left="20" w:firstLine="0"/>
              <w:jc w:val="both"/>
              <w:rPr>
                <w:sz w:val="20"/>
                <w:szCs w:val="20"/>
              </w:rPr>
            </w:pPr>
            <w:r w:rsidDel="00000000" w:rsidR="00000000" w:rsidRPr="00000000">
              <w:rPr>
                <w:sz w:val="20"/>
                <w:szCs w:val="20"/>
                <w:rtl w:val="0"/>
              </w:rPr>
              <w:t xml:space="preserve">IEZZI, Gelson; MURAKAMI, Carlos. Fundamentos de matemática elementar: Conjuntos e Funções. Volume 1, 8ª Edição, São Paulo: Atual Editora, 2004.</w:t>
            </w:r>
          </w:p>
          <w:p w:rsidR="00000000" w:rsidDel="00000000" w:rsidP="00000000" w:rsidRDefault="00000000" w:rsidRPr="00000000" w14:paraId="00000214">
            <w:pPr>
              <w:widowControl w:val="0"/>
              <w:spacing w:line="360" w:lineRule="auto"/>
              <w:ind w:left="20" w:right="200" w:firstLine="0"/>
              <w:jc w:val="both"/>
              <w:rPr>
                <w:sz w:val="20"/>
                <w:szCs w:val="20"/>
              </w:rPr>
            </w:pPr>
            <w:r w:rsidDel="00000000" w:rsidR="00000000" w:rsidRPr="00000000">
              <w:rPr>
                <w:sz w:val="20"/>
                <w:szCs w:val="20"/>
                <w:rtl w:val="0"/>
              </w:rPr>
              <w:t xml:space="preserve">HAZZAN, Samuel ; POMPEO, José Nicola., Matemática financeira. 5ª Ed. Saraiva: São Paulo, 2003. CRESPO, Antônio Arnot . Matemática comercial e financeira fácil. 13ª Ed. Saraiva: São Paulo, 2000.</w:t>
            </w:r>
          </w:p>
        </w:tc>
      </w:tr>
    </w:tbl>
    <w:p w:rsidR="00000000" w:rsidDel="00000000" w:rsidP="00000000" w:rsidRDefault="00000000" w:rsidRPr="00000000" w14:paraId="0000021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1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17">
      <w:pPr>
        <w:widowControl w:val="0"/>
        <w:spacing w:line="240" w:lineRule="auto"/>
        <w:jc w:val="both"/>
        <w:rPr>
          <w:sz w:val="20"/>
          <w:szCs w:val="20"/>
        </w:rPr>
      </w:pPr>
      <w:r w:rsidDel="00000000" w:rsidR="00000000" w:rsidRPr="00000000">
        <w:rPr>
          <w:sz w:val="20"/>
          <w:szCs w:val="20"/>
          <w:rtl w:val="0"/>
        </w:rPr>
        <w:tab/>
      </w:r>
    </w:p>
    <w:tbl>
      <w:tblPr>
        <w:tblStyle w:val="Table8"/>
        <w:tblW w:w="954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40"/>
        <w:tblGridChange w:id="0">
          <w:tblGrid>
            <w:gridCol w:w="9540"/>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8">
            <w:pPr>
              <w:widowControl w:val="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Lógica de Programação</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9">
            <w:pPr>
              <w:widowControl w:val="0"/>
              <w:spacing w:before="200" w:line="24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50 horas</w:t>
            </w:r>
          </w:p>
        </w:tc>
      </w:tr>
      <w:tr>
        <w:trPr>
          <w:trHeight w:val="46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A">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EMENTA</w:t>
            </w:r>
          </w:p>
        </w:tc>
      </w:tr>
      <w:tr>
        <w:trPr>
          <w:trHeight w:val="94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B">
            <w:pPr>
              <w:widowControl w:val="0"/>
              <w:spacing w:before="200" w:line="240" w:lineRule="auto"/>
              <w:ind w:left="20" w:firstLine="0"/>
              <w:jc w:val="both"/>
              <w:rPr>
                <w:sz w:val="20"/>
                <w:szCs w:val="20"/>
              </w:rPr>
            </w:pPr>
            <w:r w:rsidDel="00000000" w:rsidR="00000000" w:rsidRPr="00000000">
              <w:rPr>
                <w:sz w:val="20"/>
                <w:szCs w:val="20"/>
                <w:rtl w:val="0"/>
              </w:rPr>
              <w:t xml:space="preserve">Conceitos sobre lógica de programação. Operadores lógicos, tipos de dados, variáveis, saída e entrada de dados. Funções e procedimentos. Construção de estruturas de repetição, estruturas de decisão e desvio condicional. Construção de estruturas de vetores. Conceitos de programação estruturada e orientada a objetos.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C">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D">
            <w:pPr>
              <w:widowControl w:val="0"/>
              <w:spacing w:before="200" w:line="240" w:lineRule="auto"/>
              <w:ind w:left="20" w:firstLine="0"/>
              <w:jc w:val="both"/>
              <w:rPr>
                <w:sz w:val="20"/>
                <w:szCs w:val="20"/>
              </w:rPr>
            </w:pPr>
            <w:r w:rsidDel="00000000" w:rsidR="00000000" w:rsidRPr="00000000">
              <w:rPr>
                <w:sz w:val="20"/>
                <w:szCs w:val="20"/>
                <w:rtl w:val="0"/>
              </w:rPr>
              <w:t xml:space="preserve">Desenvolver o raciocínio lógico aplicado à solução de problemas em nível computacional. Introduzir os conceitos básicos de desenvolvimento de algoritmos e lógica de programação</w:t>
            </w:r>
          </w:p>
          <w:p w:rsidR="00000000" w:rsidDel="00000000" w:rsidP="00000000" w:rsidRDefault="00000000" w:rsidRPr="00000000" w14:paraId="0000021E">
            <w:pPr>
              <w:widowControl w:val="0"/>
              <w:spacing w:before="200" w:line="240" w:lineRule="auto"/>
              <w:ind w:left="20" w:firstLine="0"/>
              <w:jc w:val="both"/>
              <w:rPr>
                <w:b w:val="1"/>
                <w:sz w:val="20"/>
                <w:szCs w:val="20"/>
              </w:rPr>
            </w:pP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1F">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165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0">
            <w:pPr>
              <w:widowControl w:val="0"/>
              <w:spacing w:before="40" w:line="480" w:lineRule="auto"/>
              <w:ind w:left="20" w:right="600" w:firstLine="0"/>
              <w:jc w:val="both"/>
              <w:rPr>
                <w:sz w:val="20"/>
                <w:szCs w:val="20"/>
              </w:rPr>
            </w:pPr>
            <w:r w:rsidDel="00000000" w:rsidR="00000000" w:rsidRPr="00000000">
              <w:rPr>
                <w:sz w:val="20"/>
                <w:szCs w:val="20"/>
                <w:rtl w:val="0"/>
              </w:rPr>
              <w:t xml:space="preserve">MILES, Pilone; MILES, Russ. </w:t>
            </w:r>
            <w:r w:rsidDel="00000000" w:rsidR="00000000" w:rsidRPr="00000000">
              <w:rPr>
                <w:b w:val="1"/>
                <w:sz w:val="20"/>
                <w:szCs w:val="20"/>
                <w:rtl w:val="0"/>
              </w:rPr>
              <w:t xml:space="preserve">Use a cabeça! Desenvolvimento de software</w:t>
            </w:r>
            <w:r w:rsidDel="00000000" w:rsidR="00000000" w:rsidRPr="00000000">
              <w:rPr>
                <w:sz w:val="20"/>
                <w:szCs w:val="20"/>
                <w:rtl w:val="0"/>
              </w:rPr>
              <w:t xml:space="preserve">. Rio de Janeiro: Alta Books, 2008.  PEREIRA, Silvio do Lago. </w:t>
            </w:r>
            <w:r w:rsidDel="00000000" w:rsidR="00000000" w:rsidRPr="00000000">
              <w:rPr>
                <w:b w:val="1"/>
                <w:sz w:val="20"/>
                <w:szCs w:val="20"/>
                <w:rtl w:val="0"/>
              </w:rPr>
              <w:t xml:space="preserve">Estruturas de dados fundamentais – Conceitos e aplicações</w:t>
            </w:r>
            <w:r w:rsidDel="00000000" w:rsidR="00000000" w:rsidRPr="00000000">
              <w:rPr>
                <w:sz w:val="20"/>
                <w:szCs w:val="20"/>
                <w:rtl w:val="0"/>
              </w:rPr>
              <w:t xml:space="preserve">. 12. ed. São Paulo: Érica, 2009. SANTOS, Rafael. </w:t>
            </w:r>
            <w:r w:rsidDel="00000000" w:rsidR="00000000" w:rsidRPr="00000000">
              <w:rPr>
                <w:b w:val="1"/>
                <w:sz w:val="20"/>
                <w:szCs w:val="20"/>
                <w:rtl w:val="0"/>
              </w:rPr>
              <w:t xml:space="preserve">Introdução à programação orientada a objetos usando Java</w:t>
            </w:r>
            <w:r w:rsidDel="00000000" w:rsidR="00000000" w:rsidRPr="00000000">
              <w:rPr>
                <w:sz w:val="20"/>
                <w:szCs w:val="20"/>
                <w:rtl w:val="0"/>
              </w:rPr>
              <w:t xml:space="preserve">. Rio de Janeiro: Elsevier, 2003.</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1">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315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2">
            <w:pPr>
              <w:widowControl w:val="0"/>
              <w:spacing w:before="200" w:line="240" w:lineRule="auto"/>
              <w:ind w:left="20" w:right="100" w:firstLine="0"/>
              <w:jc w:val="both"/>
              <w:rPr>
                <w:sz w:val="20"/>
                <w:szCs w:val="20"/>
              </w:rPr>
            </w:pPr>
            <w:r w:rsidDel="00000000" w:rsidR="00000000" w:rsidRPr="00000000">
              <w:rPr>
                <w:sz w:val="20"/>
                <w:szCs w:val="20"/>
                <w:rtl w:val="0"/>
              </w:rPr>
              <w:t xml:space="preserve">PRESSMAN, Roger S. </w:t>
            </w:r>
            <w:r w:rsidDel="00000000" w:rsidR="00000000" w:rsidRPr="00000000">
              <w:rPr>
                <w:b w:val="1"/>
                <w:sz w:val="20"/>
                <w:szCs w:val="20"/>
                <w:rtl w:val="0"/>
              </w:rPr>
              <w:t xml:space="preserve">Engenharia de software</w:t>
            </w:r>
            <w:r w:rsidDel="00000000" w:rsidR="00000000" w:rsidRPr="00000000">
              <w:rPr>
                <w:sz w:val="20"/>
                <w:szCs w:val="20"/>
                <w:rtl w:val="0"/>
              </w:rPr>
              <w:t xml:space="preserve">. 6. Ed. Porto Alegre AMGH, 2010. BATES, Bert &amp; SIERRA, Kathy. </w:t>
            </w:r>
            <w:r w:rsidDel="00000000" w:rsidR="00000000" w:rsidRPr="00000000">
              <w:rPr>
                <w:b w:val="1"/>
                <w:sz w:val="20"/>
                <w:szCs w:val="20"/>
                <w:rtl w:val="0"/>
              </w:rPr>
              <w:t xml:space="preserve">Use a cabeça! Java</w:t>
            </w:r>
            <w:r w:rsidDel="00000000" w:rsidR="00000000" w:rsidRPr="00000000">
              <w:rPr>
                <w:sz w:val="20"/>
                <w:szCs w:val="20"/>
                <w:rtl w:val="0"/>
              </w:rPr>
              <w:t xml:space="preserve">. Rio de Janeiro: Alta Books, 2009.</w:t>
            </w:r>
          </w:p>
          <w:p w:rsidR="00000000" w:rsidDel="00000000" w:rsidP="00000000" w:rsidRDefault="00000000" w:rsidRPr="00000000" w14:paraId="00000223">
            <w:pPr>
              <w:widowControl w:val="0"/>
              <w:spacing w:after="240" w:before="240" w:line="240" w:lineRule="auto"/>
              <w:jc w:val="both"/>
              <w:rPr>
                <w:sz w:val="20"/>
                <w:szCs w:val="20"/>
              </w:rPr>
            </w:pPr>
            <w:r w:rsidDel="00000000" w:rsidR="00000000" w:rsidRPr="00000000">
              <w:rPr>
                <w:sz w:val="20"/>
                <w:szCs w:val="20"/>
                <w:rtl w:val="0"/>
              </w:rPr>
              <w:t xml:space="preserve"> SANTANA, Antonio Luiz. </w:t>
            </w:r>
            <w:r w:rsidDel="00000000" w:rsidR="00000000" w:rsidRPr="00000000">
              <w:rPr>
                <w:b w:val="1"/>
                <w:sz w:val="20"/>
                <w:szCs w:val="20"/>
                <w:rtl w:val="0"/>
              </w:rPr>
              <w:t xml:space="preserve">Técnicas de Programação</w:t>
            </w:r>
            <w:r w:rsidDel="00000000" w:rsidR="00000000" w:rsidRPr="00000000">
              <w:rPr>
                <w:sz w:val="20"/>
                <w:szCs w:val="20"/>
                <w:rtl w:val="0"/>
              </w:rPr>
              <w:t xml:space="preserve">. Colatina: IFES, 2011. Disponível em:</w:t>
            </w:r>
          </w:p>
          <w:p w:rsidR="00000000" w:rsidDel="00000000" w:rsidP="00000000" w:rsidRDefault="00000000" w:rsidRPr="00000000" w14:paraId="00000224">
            <w:pPr>
              <w:widowControl w:val="0"/>
              <w:spacing w:line="240" w:lineRule="auto"/>
              <w:ind w:left="20" w:right="600" w:firstLine="0"/>
              <w:jc w:val="both"/>
              <w:rPr>
                <w:b w:val="1"/>
                <w:sz w:val="20"/>
                <w:szCs w:val="20"/>
              </w:rPr>
            </w:pPr>
            <w:r w:rsidDel="00000000" w:rsidR="00000000" w:rsidRPr="00000000">
              <w:rPr>
                <w:sz w:val="20"/>
                <w:szCs w:val="20"/>
                <w:rtl w:val="0"/>
              </w:rPr>
              <w:t xml:space="preserve">&lt;</w:t>
            </w:r>
            <w:hyperlink r:id="rId6">
              <w:r w:rsidDel="00000000" w:rsidR="00000000" w:rsidRPr="00000000">
                <w:rPr>
                  <w:color w:val="0000ed"/>
                  <w:sz w:val="20"/>
                  <w:szCs w:val="20"/>
                  <w:u w:val="single"/>
                  <w:rtl w:val="0"/>
                </w:rPr>
                <w:t xml:space="preserve">http://redeetec.mec.gov.br/images/stories/pdf/eixo_infor_comun/tec_inf/081112_tecn_ prg.pdf</w:t>
              </w:r>
            </w:hyperlink>
            <w:r w:rsidDel="00000000" w:rsidR="00000000" w:rsidRPr="00000000">
              <w:rPr>
                <w:sz w:val="20"/>
                <w:szCs w:val="20"/>
                <w:u w:val="single"/>
                <w:rtl w:val="0"/>
              </w:rPr>
              <w:t xml:space="preserve">&gt;</w:t>
            </w:r>
            <w:r w:rsidDel="00000000" w:rsidR="00000000" w:rsidRPr="00000000">
              <w:rPr>
                <w:sz w:val="20"/>
                <w:szCs w:val="20"/>
                <w:rtl w:val="0"/>
              </w:rPr>
              <w:t xml:space="preserve">. Acesso em: 17/09/2014. CARVALHO, Victorio Albani de, TEIXEIRA, Giovany Frossard.  </w:t>
            </w:r>
            <w:r w:rsidDel="00000000" w:rsidR="00000000" w:rsidRPr="00000000">
              <w:rPr>
                <w:b w:val="1"/>
                <w:sz w:val="20"/>
                <w:szCs w:val="20"/>
                <w:rtl w:val="0"/>
              </w:rPr>
              <w:t xml:space="preserve">Programação Orientada a</w:t>
            </w:r>
          </w:p>
          <w:p w:rsidR="00000000" w:rsidDel="00000000" w:rsidP="00000000" w:rsidRDefault="00000000" w:rsidRPr="00000000" w14:paraId="00000225">
            <w:pPr>
              <w:widowControl w:val="0"/>
              <w:spacing w:line="240" w:lineRule="auto"/>
              <w:ind w:left="20" w:firstLine="0"/>
              <w:jc w:val="both"/>
              <w:rPr>
                <w:sz w:val="20"/>
                <w:szCs w:val="20"/>
              </w:rPr>
            </w:pPr>
            <w:r w:rsidDel="00000000" w:rsidR="00000000" w:rsidRPr="00000000">
              <w:rPr>
                <w:b w:val="1"/>
                <w:sz w:val="20"/>
                <w:szCs w:val="20"/>
                <w:rtl w:val="0"/>
              </w:rPr>
              <w:t xml:space="preserve">Objetos.          </w:t>
              <w:tab/>
            </w:r>
            <w:r w:rsidDel="00000000" w:rsidR="00000000" w:rsidRPr="00000000">
              <w:rPr>
                <w:sz w:val="20"/>
                <w:szCs w:val="20"/>
                <w:rtl w:val="0"/>
              </w:rPr>
              <w:t xml:space="preserve">Colatina:          </w:t>
              <w:tab/>
              <w:t xml:space="preserve">IFES,  </w:t>
              <w:tab/>
              <w:t xml:space="preserve">2012. </w:t>
              <w:tab/>
              <w:t xml:space="preserve">Disponível       </w:t>
              <w:tab/>
              <w:t xml:space="preserve">em:</w:t>
            </w:r>
          </w:p>
          <w:p w:rsidR="00000000" w:rsidDel="00000000" w:rsidP="00000000" w:rsidRDefault="00000000" w:rsidRPr="00000000" w14:paraId="00000226">
            <w:pPr>
              <w:widowControl w:val="0"/>
              <w:spacing w:line="240" w:lineRule="auto"/>
              <w:ind w:left="20" w:firstLine="0"/>
              <w:jc w:val="both"/>
              <w:rPr>
                <w:sz w:val="20"/>
                <w:szCs w:val="20"/>
              </w:rPr>
            </w:pPr>
            <w:r w:rsidDel="00000000" w:rsidR="00000000" w:rsidRPr="00000000">
              <w:rPr>
                <w:sz w:val="20"/>
                <w:szCs w:val="20"/>
                <w:rtl w:val="0"/>
              </w:rPr>
              <w:t xml:space="preserve">&lt;</w:t>
            </w:r>
            <w:hyperlink r:id="rId7">
              <w:r w:rsidDel="00000000" w:rsidR="00000000" w:rsidRPr="00000000">
                <w:rPr>
                  <w:color w:val="0000ed"/>
                  <w:sz w:val="20"/>
                  <w:szCs w:val="20"/>
                  <w:u w:val="single"/>
                  <w:rtl w:val="0"/>
                </w:rPr>
                <w:t xml:space="preserve">http://redeetec.mec.gov.br/images/stories/pdf/eixo_infor_comun/tec_inf/081112_progr</w:t>
              </w:r>
            </w:hyperlink>
            <w:r w:rsidDel="00000000" w:rsidR="00000000" w:rsidRPr="00000000">
              <w:rPr>
                <w:sz w:val="20"/>
                <w:szCs w:val="20"/>
                <w:rtl w:val="0"/>
              </w:rPr>
              <w:t xml:space="preserve">. Acesso em: 17/09/2014.</w:t>
            </w:r>
          </w:p>
        </w:tc>
      </w:tr>
    </w:tbl>
    <w:p w:rsidR="00000000" w:rsidDel="00000000" w:rsidP="00000000" w:rsidRDefault="00000000" w:rsidRPr="00000000" w14:paraId="0000022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28">
      <w:pPr>
        <w:widowControl w:val="0"/>
        <w:spacing w:line="240" w:lineRule="auto"/>
        <w:jc w:val="both"/>
        <w:rPr>
          <w:sz w:val="20"/>
          <w:szCs w:val="20"/>
        </w:rPr>
      </w:pPr>
      <w:r w:rsidDel="00000000" w:rsidR="00000000" w:rsidRPr="00000000">
        <w:rPr>
          <w:rtl w:val="0"/>
        </w:rPr>
      </w:r>
    </w:p>
    <w:tbl>
      <w:tblPr>
        <w:tblStyle w:val="Table9"/>
        <w:tblW w:w="95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tblGridChange w:id="0">
          <w:tblGrid>
            <w:gridCol w:w="9525"/>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9">
            <w:pPr>
              <w:widowControl w:val="0"/>
              <w:spacing w:before="200" w:line="240" w:lineRule="auto"/>
              <w:ind w:left="20" w:firstLine="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Introdução a Banco de Dados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A">
            <w:pPr>
              <w:widowControl w:val="0"/>
              <w:spacing w:before="200" w:line="24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40 horas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B">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EMENTA</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C">
            <w:pPr>
              <w:widowControl w:val="0"/>
              <w:spacing w:before="200" w:line="240" w:lineRule="auto"/>
              <w:ind w:left="20" w:firstLine="0"/>
              <w:jc w:val="both"/>
              <w:rPr>
                <w:sz w:val="20"/>
                <w:szCs w:val="20"/>
              </w:rPr>
            </w:pPr>
            <w:r w:rsidDel="00000000" w:rsidR="00000000" w:rsidRPr="00000000">
              <w:rPr>
                <w:sz w:val="20"/>
                <w:szCs w:val="20"/>
                <w:rtl w:val="0"/>
              </w:rPr>
              <w:t xml:space="preserve">Introdução aos Bancos de Dados (BD): modelo relacional. Diagrama de Entidade- Relacionamento. Modelagem de Bancos de dados relacionais. Introdução a Linguagem SQL. Linguagem de Definição de Dados: CREATE TABLE, DROP TABLE e ALTER TABLE. Linguagem de Manipulação de Dados: SELECT, INSERT, UPDATE e DELETE.</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D">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E">
            <w:pPr>
              <w:widowControl w:val="0"/>
              <w:spacing w:before="200" w:line="240" w:lineRule="auto"/>
              <w:ind w:left="20" w:firstLine="0"/>
              <w:jc w:val="both"/>
              <w:rPr>
                <w:sz w:val="20"/>
                <w:szCs w:val="20"/>
              </w:rPr>
            </w:pPr>
            <w:r w:rsidDel="00000000" w:rsidR="00000000" w:rsidRPr="00000000">
              <w:rPr>
                <w:sz w:val="20"/>
                <w:szCs w:val="20"/>
                <w:rtl w:val="0"/>
              </w:rPr>
              <w:t xml:space="preserve">Conhecer os principais conceitos básicos de banco de dados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2F">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178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0">
            <w:pPr>
              <w:widowControl w:val="0"/>
              <w:spacing w:before="200" w:line="240" w:lineRule="auto"/>
              <w:ind w:left="20" w:firstLine="0"/>
              <w:jc w:val="both"/>
              <w:rPr>
                <w:sz w:val="20"/>
                <w:szCs w:val="20"/>
              </w:rPr>
            </w:pPr>
            <w:r w:rsidDel="00000000" w:rsidR="00000000" w:rsidRPr="00000000">
              <w:rPr>
                <w:sz w:val="20"/>
                <w:szCs w:val="20"/>
                <w:rtl w:val="0"/>
              </w:rPr>
              <w:t xml:space="preserve">DATE, C. J. </w:t>
            </w:r>
            <w:r w:rsidDel="00000000" w:rsidR="00000000" w:rsidRPr="00000000">
              <w:rPr>
                <w:b w:val="1"/>
                <w:sz w:val="20"/>
                <w:szCs w:val="20"/>
                <w:rtl w:val="0"/>
              </w:rPr>
              <w:t xml:space="preserve">Introdução a sistemas de banco de dados</w:t>
            </w:r>
            <w:r w:rsidDel="00000000" w:rsidR="00000000" w:rsidRPr="00000000">
              <w:rPr>
                <w:sz w:val="20"/>
                <w:szCs w:val="20"/>
                <w:rtl w:val="0"/>
              </w:rPr>
              <w:t xml:space="preserve">. Rio de Janeiro: Elsevier, 2003.</w:t>
            </w:r>
          </w:p>
          <w:p w:rsidR="00000000" w:rsidDel="00000000" w:rsidP="00000000" w:rsidRDefault="00000000" w:rsidRPr="00000000" w14:paraId="00000231">
            <w:pPr>
              <w:widowControl w:val="0"/>
              <w:spacing w:after="240" w:before="240" w:line="240" w:lineRule="auto"/>
              <w:jc w:val="both"/>
              <w:rPr>
                <w:sz w:val="20"/>
                <w:szCs w:val="20"/>
              </w:rPr>
            </w:pPr>
            <w:r w:rsidDel="00000000" w:rsidR="00000000" w:rsidRPr="00000000">
              <w:rPr>
                <w:sz w:val="20"/>
                <w:szCs w:val="20"/>
                <w:rtl w:val="0"/>
              </w:rPr>
              <w:t xml:space="preserve"> HEUSER, Carlos Alberto. </w:t>
            </w:r>
            <w:r w:rsidDel="00000000" w:rsidR="00000000" w:rsidRPr="00000000">
              <w:rPr>
                <w:b w:val="1"/>
                <w:sz w:val="20"/>
                <w:szCs w:val="20"/>
                <w:rtl w:val="0"/>
              </w:rPr>
              <w:t xml:space="preserve">Projeto de banco de dados</w:t>
            </w:r>
            <w:r w:rsidDel="00000000" w:rsidR="00000000" w:rsidRPr="00000000">
              <w:rPr>
                <w:sz w:val="20"/>
                <w:szCs w:val="20"/>
                <w:rtl w:val="0"/>
              </w:rPr>
              <w:t xml:space="preserve">. 6. ed. Porto Alegre: Bookman, 2009.</w:t>
            </w:r>
          </w:p>
          <w:p w:rsidR="00000000" w:rsidDel="00000000" w:rsidP="00000000" w:rsidRDefault="00000000" w:rsidRPr="00000000" w14:paraId="00000232">
            <w:pPr>
              <w:widowControl w:val="0"/>
              <w:spacing w:after="240" w:before="240" w:line="240" w:lineRule="auto"/>
              <w:jc w:val="both"/>
              <w:rPr>
                <w:sz w:val="20"/>
                <w:szCs w:val="20"/>
              </w:rPr>
            </w:pPr>
            <w:r w:rsidDel="00000000" w:rsidR="00000000" w:rsidRPr="00000000">
              <w:rPr>
                <w:sz w:val="20"/>
                <w:szCs w:val="20"/>
                <w:rtl w:val="0"/>
              </w:rPr>
              <w:t xml:space="preserve"> BEIGHLEY, Lynn. </w:t>
            </w:r>
            <w:r w:rsidDel="00000000" w:rsidR="00000000" w:rsidRPr="00000000">
              <w:rPr>
                <w:b w:val="1"/>
                <w:sz w:val="20"/>
                <w:szCs w:val="20"/>
                <w:rtl w:val="0"/>
              </w:rPr>
              <w:t xml:space="preserve">Use a Cabeça! SQL</w:t>
            </w:r>
            <w:r w:rsidDel="00000000" w:rsidR="00000000" w:rsidRPr="00000000">
              <w:rPr>
                <w:sz w:val="20"/>
                <w:szCs w:val="20"/>
                <w:rtl w:val="0"/>
              </w:rPr>
              <w:t xml:space="preserve">. Rio de Janeiro: Alta Books, 2010.</w:t>
            </w:r>
          </w:p>
        </w:tc>
      </w:tr>
      <w:tr>
        <w:trPr>
          <w:trHeight w:val="67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3">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246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4">
            <w:pPr>
              <w:widowControl w:val="0"/>
              <w:spacing w:line="240" w:lineRule="auto"/>
              <w:ind w:left="20" w:firstLine="0"/>
              <w:jc w:val="both"/>
              <w:rPr>
                <w:sz w:val="20"/>
                <w:szCs w:val="20"/>
              </w:rPr>
            </w:pPr>
            <w:r w:rsidDel="00000000" w:rsidR="00000000" w:rsidRPr="00000000">
              <w:rPr>
                <w:rtl w:val="0"/>
              </w:rPr>
            </w:r>
          </w:p>
          <w:p w:rsidR="00000000" w:rsidDel="00000000" w:rsidP="00000000" w:rsidRDefault="00000000" w:rsidRPr="00000000" w14:paraId="00000235">
            <w:pPr>
              <w:widowControl w:val="0"/>
              <w:spacing w:line="240" w:lineRule="auto"/>
              <w:ind w:left="20" w:firstLine="0"/>
              <w:jc w:val="both"/>
              <w:rPr>
                <w:sz w:val="20"/>
                <w:szCs w:val="20"/>
              </w:rPr>
            </w:pPr>
            <w:r w:rsidDel="00000000" w:rsidR="00000000" w:rsidRPr="00000000">
              <w:rPr>
                <w:sz w:val="20"/>
                <w:szCs w:val="20"/>
                <w:rtl w:val="0"/>
              </w:rPr>
              <w:t xml:space="preserve">COUGO, Paulo Sérgio. </w:t>
            </w:r>
            <w:r w:rsidDel="00000000" w:rsidR="00000000" w:rsidRPr="00000000">
              <w:rPr>
                <w:b w:val="1"/>
                <w:sz w:val="20"/>
                <w:szCs w:val="20"/>
                <w:rtl w:val="0"/>
              </w:rPr>
              <w:t xml:space="preserve">Modelagem conceitual de banco de dados</w:t>
            </w:r>
            <w:r w:rsidDel="00000000" w:rsidR="00000000" w:rsidRPr="00000000">
              <w:rPr>
                <w:sz w:val="20"/>
                <w:szCs w:val="20"/>
                <w:rtl w:val="0"/>
              </w:rPr>
              <w:t xml:space="preserve">. Rio de Janeiro: Elsevier, 1997.</w:t>
            </w:r>
          </w:p>
          <w:p w:rsidR="00000000" w:rsidDel="00000000" w:rsidP="00000000" w:rsidRDefault="00000000" w:rsidRPr="00000000" w14:paraId="00000236">
            <w:pPr>
              <w:widowControl w:val="0"/>
              <w:spacing w:before="200" w:line="240" w:lineRule="auto"/>
              <w:ind w:left="20" w:firstLine="0"/>
              <w:jc w:val="both"/>
              <w:rPr>
                <w:sz w:val="20"/>
                <w:szCs w:val="20"/>
              </w:rPr>
            </w:pPr>
            <w:r w:rsidDel="00000000" w:rsidR="00000000" w:rsidRPr="00000000">
              <w:rPr>
                <w:sz w:val="20"/>
                <w:szCs w:val="20"/>
                <w:rtl w:val="0"/>
              </w:rPr>
              <w:t xml:space="preserve">MANNINO, Michael V. </w:t>
            </w:r>
            <w:r w:rsidDel="00000000" w:rsidR="00000000" w:rsidRPr="00000000">
              <w:rPr>
                <w:b w:val="1"/>
                <w:sz w:val="20"/>
                <w:szCs w:val="20"/>
                <w:rtl w:val="0"/>
              </w:rPr>
              <w:t xml:space="preserve">Projeto, desenvolvimento de aplicações e administração de banco de dados. </w:t>
            </w:r>
            <w:r w:rsidDel="00000000" w:rsidR="00000000" w:rsidRPr="00000000">
              <w:rPr>
                <w:sz w:val="20"/>
                <w:szCs w:val="20"/>
                <w:rtl w:val="0"/>
              </w:rPr>
              <w:t xml:space="preserve">São Paulo: McGraw-Hill, 2008.</w:t>
            </w:r>
          </w:p>
          <w:p w:rsidR="00000000" w:rsidDel="00000000" w:rsidP="00000000" w:rsidRDefault="00000000" w:rsidRPr="00000000" w14:paraId="00000237">
            <w:pPr>
              <w:widowControl w:val="0"/>
              <w:spacing w:after="240" w:before="240" w:line="240" w:lineRule="auto"/>
              <w:jc w:val="both"/>
              <w:rPr>
                <w:sz w:val="20"/>
                <w:szCs w:val="20"/>
              </w:rPr>
            </w:pPr>
            <w:r w:rsidDel="00000000" w:rsidR="00000000" w:rsidRPr="00000000">
              <w:rPr>
                <w:sz w:val="20"/>
                <w:szCs w:val="20"/>
                <w:rtl w:val="0"/>
              </w:rPr>
              <w:t xml:space="preserve"> ANGELOTI, Elaini Simoni. </w:t>
            </w:r>
            <w:r w:rsidDel="00000000" w:rsidR="00000000" w:rsidRPr="00000000">
              <w:rPr>
                <w:b w:val="1"/>
                <w:sz w:val="20"/>
                <w:szCs w:val="20"/>
                <w:rtl w:val="0"/>
              </w:rPr>
              <w:t xml:space="preserve">Banco de dados</w:t>
            </w:r>
            <w:r w:rsidDel="00000000" w:rsidR="00000000" w:rsidRPr="00000000">
              <w:rPr>
                <w:sz w:val="20"/>
                <w:szCs w:val="20"/>
                <w:rtl w:val="0"/>
              </w:rPr>
              <w:t xml:space="preserve">. Curitiba: Editora do Livro Técnico, 2010. MILES, Pilone &amp; MILES, Russ. </w:t>
            </w:r>
            <w:r w:rsidDel="00000000" w:rsidR="00000000" w:rsidRPr="00000000">
              <w:rPr>
                <w:b w:val="1"/>
                <w:sz w:val="20"/>
                <w:szCs w:val="20"/>
                <w:rtl w:val="0"/>
              </w:rPr>
              <w:t xml:space="preserve">Use a cabeça! Desenvolvimento de software</w:t>
            </w:r>
            <w:r w:rsidDel="00000000" w:rsidR="00000000" w:rsidRPr="00000000">
              <w:rPr>
                <w:sz w:val="20"/>
                <w:szCs w:val="20"/>
                <w:rtl w:val="0"/>
              </w:rPr>
              <w:t xml:space="preserve">. Rio de Janeiro: Alta Books, 2008.</w:t>
            </w:r>
          </w:p>
        </w:tc>
      </w:tr>
    </w:tbl>
    <w:p w:rsidR="00000000" w:rsidDel="00000000" w:rsidP="00000000" w:rsidRDefault="00000000" w:rsidRPr="00000000" w14:paraId="0000023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3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3A">
      <w:pPr>
        <w:widowControl w:val="0"/>
        <w:spacing w:line="240" w:lineRule="auto"/>
        <w:jc w:val="both"/>
        <w:rPr>
          <w:sz w:val="20"/>
          <w:szCs w:val="20"/>
        </w:rPr>
      </w:pPr>
      <w:r w:rsidDel="00000000" w:rsidR="00000000" w:rsidRPr="00000000">
        <w:rPr>
          <w:rtl w:val="0"/>
        </w:rPr>
      </w:r>
    </w:p>
    <w:tbl>
      <w:tblPr>
        <w:tblStyle w:val="Table10"/>
        <w:tblW w:w="95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tblGridChange w:id="0">
          <w:tblGrid>
            <w:gridCol w:w="9525"/>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B">
            <w:pPr>
              <w:widowControl w:val="0"/>
              <w:spacing w:before="200" w:line="240" w:lineRule="auto"/>
              <w:ind w:left="20" w:firstLine="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Análise e Projeto de Software</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C">
            <w:pPr>
              <w:widowControl w:val="0"/>
              <w:spacing w:before="200" w:line="24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20 horas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D">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EMENTA</w:t>
            </w:r>
          </w:p>
        </w:tc>
      </w:tr>
      <w:tr>
        <w:trPr>
          <w:trHeight w:val="9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3E">
            <w:pPr>
              <w:widowControl w:val="0"/>
              <w:spacing w:before="200" w:line="240" w:lineRule="auto"/>
              <w:ind w:left="20" w:firstLine="0"/>
              <w:jc w:val="both"/>
              <w:rPr>
                <w:sz w:val="20"/>
                <w:szCs w:val="20"/>
              </w:rPr>
            </w:pPr>
            <w:r w:rsidDel="00000000" w:rsidR="00000000" w:rsidRPr="00000000">
              <w:rPr>
                <w:sz w:val="20"/>
                <w:szCs w:val="20"/>
                <w:rtl w:val="0"/>
              </w:rPr>
              <w:t xml:space="preserve">Conceitos sobre a Engenharia de Software. Conceitos sobre modelos de ciclo de vida. Metodologias ágeis.</w:t>
            </w:r>
          </w:p>
          <w:p w:rsidR="00000000" w:rsidDel="00000000" w:rsidP="00000000" w:rsidRDefault="00000000" w:rsidRPr="00000000" w14:paraId="0000023F">
            <w:pPr>
              <w:widowControl w:val="0"/>
              <w:spacing w:line="240" w:lineRule="auto"/>
              <w:ind w:left="20" w:firstLine="0"/>
              <w:jc w:val="both"/>
              <w:rPr>
                <w:sz w:val="20"/>
                <w:szCs w:val="20"/>
              </w:rPr>
            </w:pPr>
            <w:r w:rsidDel="00000000" w:rsidR="00000000" w:rsidRPr="00000000">
              <w:rPr>
                <w:sz w:val="20"/>
                <w:szCs w:val="20"/>
                <w:rtl w:val="0"/>
              </w:rPr>
              <w:t xml:space="preserve">Análise de Requisitos. Diagramas de Caso de Uso em projeto de software.</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0">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1">
            <w:pPr>
              <w:widowControl w:val="0"/>
              <w:spacing w:before="200" w:line="240" w:lineRule="auto"/>
              <w:ind w:left="20" w:firstLine="0"/>
              <w:jc w:val="both"/>
              <w:rPr>
                <w:sz w:val="20"/>
                <w:szCs w:val="20"/>
              </w:rPr>
            </w:pPr>
            <w:r w:rsidDel="00000000" w:rsidR="00000000" w:rsidRPr="00000000">
              <w:rPr>
                <w:sz w:val="20"/>
                <w:szCs w:val="20"/>
                <w:rtl w:val="0"/>
              </w:rPr>
              <w:t xml:space="preserve">Conhecer os principais conceitos básicos de análise e projeto de software</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2">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139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3">
            <w:pPr>
              <w:widowControl w:val="0"/>
              <w:spacing w:before="200" w:line="240" w:lineRule="auto"/>
              <w:ind w:left="20" w:right="160" w:firstLine="0"/>
              <w:jc w:val="both"/>
              <w:rPr>
                <w:sz w:val="20"/>
                <w:szCs w:val="20"/>
              </w:rPr>
            </w:pPr>
            <w:r w:rsidDel="00000000" w:rsidR="00000000" w:rsidRPr="00000000">
              <w:rPr>
                <w:sz w:val="20"/>
                <w:szCs w:val="20"/>
                <w:rtl w:val="0"/>
              </w:rPr>
              <w:t xml:space="preserve">MILES, Pilone &amp; MILES, Russ. </w:t>
            </w:r>
            <w:r w:rsidDel="00000000" w:rsidR="00000000" w:rsidRPr="00000000">
              <w:rPr>
                <w:b w:val="1"/>
                <w:sz w:val="20"/>
                <w:szCs w:val="20"/>
                <w:rtl w:val="0"/>
              </w:rPr>
              <w:t xml:space="preserve">Use a cabeça! Desenvolvimento de software</w:t>
            </w:r>
            <w:r w:rsidDel="00000000" w:rsidR="00000000" w:rsidRPr="00000000">
              <w:rPr>
                <w:sz w:val="20"/>
                <w:szCs w:val="20"/>
                <w:rtl w:val="0"/>
              </w:rPr>
              <w:t xml:space="preserve">. Rio de Janeiro: Alta Books, 2008.</w:t>
            </w:r>
          </w:p>
          <w:p w:rsidR="00000000" w:rsidDel="00000000" w:rsidP="00000000" w:rsidRDefault="00000000" w:rsidRPr="00000000" w14:paraId="00000244">
            <w:pPr>
              <w:widowControl w:val="0"/>
              <w:spacing w:after="240" w:before="240" w:line="240" w:lineRule="auto"/>
              <w:jc w:val="both"/>
              <w:rPr>
                <w:sz w:val="20"/>
                <w:szCs w:val="20"/>
              </w:rPr>
            </w:pPr>
            <w:r w:rsidDel="00000000" w:rsidR="00000000" w:rsidRPr="00000000">
              <w:rPr>
                <w:sz w:val="20"/>
                <w:szCs w:val="20"/>
                <w:rtl w:val="0"/>
              </w:rPr>
              <w:t xml:space="preserve"> PRESSMAN, Roger S. </w:t>
            </w:r>
            <w:r w:rsidDel="00000000" w:rsidR="00000000" w:rsidRPr="00000000">
              <w:rPr>
                <w:b w:val="1"/>
                <w:sz w:val="20"/>
                <w:szCs w:val="20"/>
                <w:rtl w:val="0"/>
              </w:rPr>
              <w:t xml:space="preserve">Engenharia de software</w:t>
            </w:r>
            <w:r w:rsidDel="00000000" w:rsidR="00000000" w:rsidRPr="00000000">
              <w:rPr>
                <w:sz w:val="20"/>
                <w:szCs w:val="20"/>
                <w:rtl w:val="0"/>
              </w:rPr>
              <w:t xml:space="preserve">. 6. Ed. Porto Alegre AMGH, 2010. BEZERRA, Eduardo. </w:t>
            </w:r>
            <w:r w:rsidDel="00000000" w:rsidR="00000000" w:rsidRPr="00000000">
              <w:rPr>
                <w:b w:val="1"/>
                <w:sz w:val="20"/>
                <w:szCs w:val="20"/>
                <w:rtl w:val="0"/>
              </w:rPr>
              <w:t xml:space="preserve">Princípios de Análise e Projeto de Sistemas com UML</w:t>
            </w:r>
            <w:r w:rsidDel="00000000" w:rsidR="00000000" w:rsidRPr="00000000">
              <w:rPr>
                <w:sz w:val="20"/>
                <w:szCs w:val="20"/>
                <w:rtl w:val="0"/>
              </w:rPr>
              <w:t xml:space="preserve">. – 9ª reimpressão - Rio de Janeiro: Elsevier, 2007.</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5">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339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6">
            <w:pPr>
              <w:widowControl w:val="0"/>
              <w:spacing w:before="200" w:line="240" w:lineRule="auto"/>
              <w:ind w:left="20" w:firstLine="0"/>
              <w:jc w:val="both"/>
              <w:rPr>
                <w:sz w:val="20"/>
                <w:szCs w:val="20"/>
              </w:rPr>
            </w:pPr>
            <w:r w:rsidDel="00000000" w:rsidR="00000000" w:rsidRPr="00000000">
              <w:rPr>
                <w:sz w:val="20"/>
                <w:szCs w:val="20"/>
                <w:rtl w:val="0"/>
              </w:rPr>
              <w:t xml:space="preserve">BATES, Bert &amp; SIERRA, Kathy. </w:t>
            </w:r>
            <w:r w:rsidDel="00000000" w:rsidR="00000000" w:rsidRPr="00000000">
              <w:rPr>
                <w:b w:val="1"/>
                <w:sz w:val="20"/>
                <w:szCs w:val="20"/>
                <w:rtl w:val="0"/>
              </w:rPr>
              <w:t xml:space="preserve">Use a cabeça! Java</w:t>
            </w:r>
            <w:r w:rsidDel="00000000" w:rsidR="00000000" w:rsidRPr="00000000">
              <w:rPr>
                <w:sz w:val="20"/>
                <w:szCs w:val="20"/>
                <w:rtl w:val="0"/>
              </w:rPr>
              <w:t xml:space="preserve">. Rio de Janeiro: Alta Books, 2009.</w:t>
            </w:r>
          </w:p>
          <w:p w:rsidR="00000000" w:rsidDel="00000000" w:rsidP="00000000" w:rsidRDefault="00000000" w:rsidRPr="00000000" w14:paraId="00000247">
            <w:pPr>
              <w:widowControl w:val="0"/>
              <w:spacing w:after="240" w:before="240" w:line="240" w:lineRule="auto"/>
              <w:jc w:val="both"/>
              <w:rPr>
                <w:sz w:val="20"/>
                <w:szCs w:val="20"/>
              </w:rPr>
            </w:pPr>
            <w:r w:rsidDel="00000000" w:rsidR="00000000" w:rsidRPr="00000000">
              <w:rPr>
                <w:sz w:val="20"/>
                <w:szCs w:val="20"/>
                <w:rtl w:val="0"/>
              </w:rPr>
              <w:t xml:space="preserve"> SANTANA, Antonio Luiz. </w:t>
            </w:r>
            <w:r w:rsidDel="00000000" w:rsidR="00000000" w:rsidRPr="00000000">
              <w:rPr>
                <w:b w:val="1"/>
                <w:sz w:val="20"/>
                <w:szCs w:val="20"/>
                <w:rtl w:val="0"/>
              </w:rPr>
              <w:t xml:space="preserve">Técnicas de Programação</w:t>
            </w:r>
            <w:r w:rsidDel="00000000" w:rsidR="00000000" w:rsidRPr="00000000">
              <w:rPr>
                <w:sz w:val="20"/>
                <w:szCs w:val="20"/>
                <w:rtl w:val="0"/>
              </w:rPr>
              <w:t xml:space="preserve">. Colatina: IFES, 2011. Disponível</w:t>
            </w:r>
          </w:p>
          <w:p w:rsidR="00000000" w:rsidDel="00000000" w:rsidP="00000000" w:rsidRDefault="00000000" w:rsidRPr="00000000" w14:paraId="00000248">
            <w:pPr>
              <w:widowControl w:val="0"/>
              <w:spacing w:line="240" w:lineRule="auto"/>
              <w:ind w:left="20" w:firstLine="0"/>
              <w:jc w:val="both"/>
              <w:rPr>
                <w:sz w:val="20"/>
                <w:szCs w:val="20"/>
              </w:rPr>
            </w:pPr>
            <w:r w:rsidDel="00000000" w:rsidR="00000000" w:rsidRPr="00000000">
              <w:rPr>
                <w:sz w:val="20"/>
                <w:szCs w:val="20"/>
                <w:rtl w:val="0"/>
              </w:rPr>
              <w:t xml:space="preserve">em:</w:t>
            </w:r>
            <w:hyperlink r:id="rId8">
              <w:r w:rsidDel="00000000" w:rsidR="00000000" w:rsidRPr="00000000">
                <w:rPr>
                  <w:sz w:val="20"/>
                  <w:szCs w:val="20"/>
                  <w:rtl w:val="0"/>
                </w:rPr>
                <w:t xml:space="preserve"> </w:t>
              </w:r>
            </w:hyperlink>
            <w:hyperlink r:id="rId9">
              <w:r w:rsidDel="00000000" w:rsidR="00000000" w:rsidRPr="00000000">
                <w:rPr>
                  <w:color w:val="0000ed"/>
                  <w:sz w:val="20"/>
                  <w:szCs w:val="20"/>
                  <w:u w:val="single"/>
                  <w:rtl w:val="0"/>
                </w:rPr>
                <w:t xml:space="preserve">http://redeetec.mec.gov.br/images/stories/pdf/eixo_infor_comun/tec_inf/081112_tecn_pr g.pdf.</w:t>
              </w:r>
            </w:hyperlink>
            <w:r w:rsidDel="00000000" w:rsidR="00000000" w:rsidRPr="00000000">
              <w:rPr>
                <w:color w:val="0000ed"/>
                <w:sz w:val="20"/>
                <w:szCs w:val="20"/>
                <w:u w:val="single"/>
                <w:rtl w:val="0"/>
              </w:rPr>
              <w:t xml:space="preserve"> </w:t>
            </w:r>
            <w:r w:rsidDel="00000000" w:rsidR="00000000" w:rsidRPr="00000000">
              <w:rPr>
                <w:sz w:val="20"/>
                <w:szCs w:val="20"/>
                <w:rtl w:val="0"/>
              </w:rPr>
              <w:t xml:space="preserve">Acesso em: 17/09/2014.</w:t>
            </w:r>
          </w:p>
          <w:p w:rsidR="00000000" w:rsidDel="00000000" w:rsidP="00000000" w:rsidRDefault="00000000" w:rsidRPr="00000000" w14:paraId="00000249">
            <w:pPr>
              <w:widowControl w:val="0"/>
              <w:spacing w:after="240" w:before="240" w:line="240" w:lineRule="auto"/>
              <w:jc w:val="both"/>
              <w:rPr>
                <w:sz w:val="20"/>
                <w:szCs w:val="20"/>
              </w:rPr>
            </w:pPr>
            <w:r w:rsidDel="00000000" w:rsidR="00000000" w:rsidRPr="00000000">
              <w:rPr>
                <w:sz w:val="20"/>
                <w:szCs w:val="20"/>
                <w:rtl w:val="0"/>
              </w:rPr>
              <w:t xml:space="preserve"> CARVALHO, Victorio Albani de, TEIXEIRA, Giovany Frossard.  </w:t>
            </w:r>
            <w:r w:rsidDel="00000000" w:rsidR="00000000" w:rsidRPr="00000000">
              <w:rPr>
                <w:b w:val="1"/>
                <w:sz w:val="20"/>
                <w:szCs w:val="20"/>
                <w:rtl w:val="0"/>
              </w:rPr>
              <w:t xml:space="preserve">Programação Orientada           </w:t>
              <w:tab/>
              <w:t xml:space="preserve">a Objetos.       </w:t>
              <w:tab/>
            </w:r>
            <w:r w:rsidDel="00000000" w:rsidR="00000000" w:rsidRPr="00000000">
              <w:rPr>
                <w:sz w:val="20"/>
                <w:szCs w:val="20"/>
                <w:rtl w:val="0"/>
              </w:rPr>
              <w:t xml:space="preserve">Colatina:          </w:t>
              <w:tab/>
              <w:t xml:space="preserve">IFES,  </w:t>
              <w:tab/>
              <w:t xml:space="preserve">2012. </w:t>
              <w:tab/>
              <w:t xml:space="preserve">Disponível</w:t>
            </w:r>
          </w:p>
          <w:p w:rsidR="00000000" w:rsidDel="00000000" w:rsidP="00000000" w:rsidRDefault="00000000" w:rsidRPr="00000000" w14:paraId="0000024A">
            <w:pPr>
              <w:widowControl w:val="0"/>
              <w:spacing w:line="240" w:lineRule="auto"/>
              <w:ind w:left="20" w:right="160" w:firstLine="0"/>
              <w:jc w:val="both"/>
              <w:rPr>
                <w:sz w:val="20"/>
                <w:szCs w:val="20"/>
              </w:rPr>
            </w:pPr>
            <w:r w:rsidDel="00000000" w:rsidR="00000000" w:rsidRPr="00000000">
              <w:rPr>
                <w:sz w:val="20"/>
                <w:szCs w:val="20"/>
                <w:rtl w:val="0"/>
              </w:rPr>
              <w:t xml:space="preserve">em:</w:t>
            </w:r>
            <w:hyperlink r:id="rId10">
              <w:r w:rsidDel="00000000" w:rsidR="00000000" w:rsidRPr="00000000">
                <w:rPr>
                  <w:sz w:val="20"/>
                  <w:szCs w:val="20"/>
                  <w:rtl w:val="0"/>
                </w:rPr>
                <w:t xml:space="preserve"> </w:t>
              </w:r>
            </w:hyperlink>
            <w:hyperlink r:id="rId11">
              <w:r w:rsidDel="00000000" w:rsidR="00000000" w:rsidRPr="00000000">
                <w:rPr>
                  <w:color w:val="0000ed"/>
                  <w:sz w:val="20"/>
                  <w:szCs w:val="20"/>
                  <w:u w:val="single"/>
                  <w:rtl w:val="0"/>
                </w:rPr>
                <w:t xml:space="preserve">http://redeetec.mec.gov.br/images/stories/pdf/eixo_infor_comun/tec_inf/081112_progr</w:t>
              </w:r>
            </w:hyperlink>
            <w:r w:rsidDel="00000000" w:rsidR="00000000" w:rsidRPr="00000000">
              <w:rPr>
                <w:color w:val="0000ed"/>
                <w:sz w:val="20"/>
                <w:szCs w:val="20"/>
                <w:u w:val="single"/>
                <w:rtl w:val="0"/>
              </w:rPr>
              <w:t xml:space="preserve">_</w:t>
            </w:r>
            <w:hyperlink r:id="rId12">
              <w:r w:rsidDel="00000000" w:rsidR="00000000" w:rsidRPr="00000000">
                <w:rPr>
                  <w:color w:val="0000ed"/>
                  <w:sz w:val="20"/>
                  <w:szCs w:val="20"/>
                  <w:u w:val="single"/>
                  <w:rtl w:val="0"/>
                </w:rPr>
                <w:t xml:space="preserve"> obj.pdf</w:t>
              </w:r>
            </w:hyperlink>
            <w:r w:rsidDel="00000000" w:rsidR="00000000" w:rsidRPr="00000000">
              <w:rPr>
                <w:sz w:val="20"/>
                <w:szCs w:val="20"/>
                <w:rtl w:val="0"/>
              </w:rPr>
              <w:t xml:space="preserve">. Acesso em: 17/09/2014.</w:t>
            </w:r>
          </w:p>
        </w:tc>
      </w:tr>
    </w:tbl>
    <w:p w:rsidR="00000000" w:rsidDel="00000000" w:rsidP="00000000" w:rsidRDefault="00000000" w:rsidRPr="00000000" w14:paraId="0000024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4C">
      <w:pPr>
        <w:widowControl w:val="0"/>
        <w:spacing w:line="240" w:lineRule="auto"/>
        <w:jc w:val="both"/>
        <w:rPr>
          <w:sz w:val="20"/>
          <w:szCs w:val="20"/>
        </w:rPr>
      </w:pPr>
      <w:r w:rsidDel="00000000" w:rsidR="00000000" w:rsidRPr="00000000">
        <w:rPr>
          <w:rtl w:val="0"/>
        </w:rPr>
      </w:r>
    </w:p>
    <w:tbl>
      <w:tblPr>
        <w:tblStyle w:val="Table11"/>
        <w:tblW w:w="952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tblGridChange w:id="0">
          <w:tblGrid>
            <w:gridCol w:w="9525"/>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D">
            <w:pPr>
              <w:widowControl w:val="0"/>
              <w:spacing w:before="200" w:line="240" w:lineRule="auto"/>
              <w:ind w:left="20" w:firstLine="0"/>
              <w:jc w:val="both"/>
              <w:rPr>
                <w:sz w:val="20"/>
                <w:szCs w:val="20"/>
              </w:rPr>
            </w:pPr>
            <w:r w:rsidDel="00000000" w:rsidR="00000000" w:rsidRPr="00000000">
              <w:rPr>
                <w:b w:val="1"/>
                <w:sz w:val="20"/>
                <w:szCs w:val="20"/>
                <w:rtl w:val="0"/>
              </w:rPr>
              <w:t xml:space="preserve">COMPONENTE CURRICULAR: </w:t>
            </w:r>
            <w:r w:rsidDel="00000000" w:rsidR="00000000" w:rsidRPr="00000000">
              <w:rPr>
                <w:sz w:val="20"/>
                <w:szCs w:val="20"/>
                <w:rtl w:val="0"/>
              </w:rPr>
              <w:t xml:space="preserve">Programação Comercial</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E">
            <w:pPr>
              <w:widowControl w:val="0"/>
              <w:spacing w:before="200" w:line="240" w:lineRule="auto"/>
              <w:ind w:left="20" w:firstLine="0"/>
              <w:jc w:val="both"/>
              <w:rPr>
                <w:sz w:val="20"/>
                <w:szCs w:val="20"/>
              </w:rPr>
            </w:pPr>
            <w:r w:rsidDel="00000000" w:rsidR="00000000" w:rsidRPr="00000000">
              <w:rPr>
                <w:b w:val="1"/>
                <w:sz w:val="20"/>
                <w:szCs w:val="20"/>
                <w:rtl w:val="0"/>
              </w:rPr>
              <w:t xml:space="preserve">CARGA HORÁRIA: </w:t>
            </w:r>
            <w:r w:rsidDel="00000000" w:rsidR="00000000" w:rsidRPr="00000000">
              <w:rPr>
                <w:sz w:val="20"/>
                <w:szCs w:val="20"/>
                <w:rtl w:val="0"/>
              </w:rPr>
              <w:t xml:space="preserve">50 horas</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4F">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EMENTA</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0">
            <w:pPr>
              <w:widowControl w:val="0"/>
              <w:spacing w:before="200" w:line="240" w:lineRule="auto"/>
              <w:ind w:left="20" w:firstLine="0"/>
              <w:jc w:val="both"/>
              <w:rPr>
                <w:sz w:val="20"/>
                <w:szCs w:val="20"/>
              </w:rPr>
            </w:pPr>
            <w:r w:rsidDel="00000000" w:rsidR="00000000" w:rsidRPr="00000000">
              <w:rPr>
                <w:sz w:val="20"/>
                <w:szCs w:val="20"/>
                <w:rtl w:val="0"/>
              </w:rPr>
              <w:t xml:space="preserve">Introdução à ferramenta CASE. Conceitos e desenvolvimento sobre: formulários, caixas de input e output, botões, </w:t>
            </w:r>
            <w:r w:rsidDel="00000000" w:rsidR="00000000" w:rsidRPr="00000000">
              <w:rPr>
                <w:i w:val="1"/>
                <w:sz w:val="20"/>
                <w:szCs w:val="20"/>
                <w:rtl w:val="0"/>
              </w:rPr>
              <w:t xml:space="preserve">datagrid</w:t>
            </w:r>
            <w:r w:rsidDel="00000000" w:rsidR="00000000" w:rsidRPr="00000000">
              <w:rPr>
                <w:sz w:val="20"/>
                <w:szCs w:val="20"/>
                <w:rtl w:val="0"/>
              </w:rPr>
              <w:t xml:space="preserve">, eventos e configurações de tela. Conexão de banco de dados com ferramenta CASE. Elaboração de consultas. Desenvolvimento de relatórios utilizando componentes adequados. Criação de </w:t>
            </w:r>
            <w:r w:rsidDel="00000000" w:rsidR="00000000" w:rsidRPr="00000000">
              <w:rPr>
                <w:i w:val="1"/>
                <w:sz w:val="20"/>
                <w:szCs w:val="20"/>
                <w:rtl w:val="0"/>
              </w:rPr>
              <w:t xml:space="preserve">setups</w:t>
            </w:r>
            <w:r w:rsidDel="00000000" w:rsidR="00000000" w:rsidRPr="00000000">
              <w:rPr>
                <w:sz w:val="20"/>
                <w:szCs w:val="20"/>
                <w:rtl w:val="0"/>
              </w:rPr>
              <w:t xml:space="preserve">.</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1">
            <w:pPr>
              <w:widowControl w:val="0"/>
              <w:spacing w:before="200" w:line="235.2" w:lineRule="auto"/>
              <w:ind w:left="160" w:right="160" w:firstLine="0"/>
              <w:jc w:val="both"/>
              <w:rPr>
                <w:b w:val="1"/>
                <w:sz w:val="20"/>
                <w:szCs w:val="20"/>
              </w:rPr>
            </w:pPr>
            <w:r w:rsidDel="00000000" w:rsidR="00000000" w:rsidRPr="00000000">
              <w:rPr>
                <w:b w:val="1"/>
                <w:sz w:val="24"/>
                <w:szCs w:val="24"/>
                <w:rtl w:val="0"/>
              </w:rPr>
              <w:t xml:space="preserve">Objetivos:</w:t>
            </w: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2">
            <w:pPr>
              <w:widowControl w:val="0"/>
              <w:spacing w:before="200" w:line="240" w:lineRule="auto"/>
              <w:ind w:left="20" w:firstLine="0"/>
              <w:jc w:val="both"/>
              <w:rPr>
                <w:sz w:val="20"/>
                <w:szCs w:val="20"/>
              </w:rPr>
            </w:pPr>
            <w:r w:rsidDel="00000000" w:rsidR="00000000" w:rsidRPr="00000000">
              <w:rPr>
                <w:sz w:val="20"/>
                <w:szCs w:val="20"/>
                <w:rtl w:val="0"/>
              </w:rPr>
              <w:t xml:space="preserve">Conhecer e utilizar os principais comandos de Programação Comercial e as ferramentas conforme a ementa</w:t>
            </w:r>
          </w:p>
          <w:p w:rsidR="00000000" w:rsidDel="00000000" w:rsidP="00000000" w:rsidRDefault="00000000" w:rsidRPr="00000000" w14:paraId="00000253">
            <w:pPr>
              <w:widowControl w:val="0"/>
              <w:spacing w:before="200" w:line="240" w:lineRule="auto"/>
              <w:ind w:left="20" w:firstLine="0"/>
              <w:jc w:val="both"/>
              <w:rPr>
                <w:b w:val="1"/>
                <w:sz w:val="20"/>
                <w:szCs w:val="20"/>
              </w:rPr>
            </w:pPr>
            <w:r w:rsidDel="00000000" w:rsidR="00000000" w:rsidRPr="00000000">
              <w:rPr>
                <w:rtl w:val="0"/>
              </w:rPr>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4">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Básicas</w:t>
            </w:r>
          </w:p>
        </w:tc>
      </w:tr>
      <w:tr>
        <w:trPr>
          <w:trHeight w:val="223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5">
            <w:pPr>
              <w:widowControl w:val="0"/>
              <w:spacing w:before="200" w:line="240" w:lineRule="auto"/>
              <w:ind w:left="20" w:firstLine="0"/>
              <w:jc w:val="both"/>
              <w:rPr>
                <w:sz w:val="20"/>
                <w:szCs w:val="20"/>
              </w:rPr>
            </w:pPr>
            <w:r w:rsidDel="00000000" w:rsidR="00000000" w:rsidRPr="00000000">
              <w:rPr>
                <w:sz w:val="20"/>
                <w:szCs w:val="20"/>
                <w:rtl w:val="0"/>
              </w:rPr>
              <w:t xml:space="preserve">MILES, Pilone &amp; MILES, Russ. </w:t>
            </w:r>
            <w:r w:rsidDel="00000000" w:rsidR="00000000" w:rsidRPr="00000000">
              <w:rPr>
                <w:b w:val="1"/>
                <w:sz w:val="20"/>
                <w:szCs w:val="20"/>
                <w:rtl w:val="0"/>
              </w:rPr>
              <w:t xml:space="preserve">Use a cabeça! Desenvolvimento de software</w:t>
            </w:r>
            <w:r w:rsidDel="00000000" w:rsidR="00000000" w:rsidRPr="00000000">
              <w:rPr>
                <w:sz w:val="20"/>
                <w:szCs w:val="20"/>
                <w:rtl w:val="0"/>
              </w:rPr>
              <w:t xml:space="preserve">. Rio de Janeiro: Alta Books, 2008.</w:t>
            </w:r>
          </w:p>
          <w:p w:rsidR="00000000" w:rsidDel="00000000" w:rsidP="00000000" w:rsidRDefault="00000000" w:rsidRPr="00000000" w14:paraId="00000256">
            <w:pPr>
              <w:widowControl w:val="0"/>
              <w:spacing w:after="240" w:before="240" w:line="240" w:lineRule="auto"/>
              <w:jc w:val="both"/>
              <w:rPr>
                <w:sz w:val="20"/>
                <w:szCs w:val="20"/>
              </w:rPr>
            </w:pPr>
            <w:r w:rsidDel="00000000" w:rsidR="00000000" w:rsidRPr="00000000">
              <w:rPr>
                <w:sz w:val="20"/>
                <w:szCs w:val="20"/>
                <w:rtl w:val="0"/>
              </w:rPr>
              <w:t xml:space="preserve"> BATES, Bert &amp; SIERRA, Kathy. </w:t>
            </w:r>
            <w:r w:rsidDel="00000000" w:rsidR="00000000" w:rsidRPr="00000000">
              <w:rPr>
                <w:b w:val="1"/>
                <w:sz w:val="20"/>
                <w:szCs w:val="20"/>
                <w:rtl w:val="0"/>
              </w:rPr>
              <w:t xml:space="preserve">Use a cabeça! Java</w:t>
            </w:r>
            <w:r w:rsidDel="00000000" w:rsidR="00000000" w:rsidRPr="00000000">
              <w:rPr>
                <w:sz w:val="20"/>
                <w:szCs w:val="20"/>
                <w:rtl w:val="0"/>
              </w:rPr>
              <w:t xml:space="preserve">. Rio de Janeiro: Alta Books, 2009.</w:t>
            </w:r>
          </w:p>
          <w:p w:rsidR="00000000" w:rsidDel="00000000" w:rsidP="00000000" w:rsidRDefault="00000000" w:rsidRPr="00000000" w14:paraId="00000257">
            <w:pPr>
              <w:widowControl w:val="0"/>
              <w:spacing w:after="240" w:before="240" w:line="240" w:lineRule="auto"/>
              <w:jc w:val="both"/>
              <w:rPr>
                <w:sz w:val="20"/>
                <w:szCs w:val="20"/>
              </w:rPr>
            </w:pPr>
            <w:r w:rsidDel="00000000" w:rsidR="00000000" w:rsidRPr="00000000">
              <w:rPr>
                <w:sz w:val="20"/>
                <w:szCs w:val="20"/>
                <w:rtl w:val="0"/>
              </w:rPr>
              <w:t xml:space="preserve"> CÔRTEZ, Pedro Luiz. </w:t>
            </w:r>
            <w:r w:rsidDel="00000000" w:rsidR="00000000" w:rsidRPr="00000000">
              <w:rPr>
                <w:b w:val="1"/>
                <w:sz w:val="20"/>
                <w:szCs w:val="20"/>
                <w:rtl w:val="0"/>
              </w:rPr>
              <w:t xml:space="preserve">Trabalhando com Banco de Dados Utilizando o Delphi 2005</w:t>
            </w:r>
            <w:r w:rsidDel="00000000" w:rsidR="00000000" w:rsidRPr="00000000">
              <w:rPr>
                <w:sz w:val="20"/>
                <w:szCs w:val="20"/>
                <w:rtl w:val="0"/>
              </w:rPr>
              <w:t xml:space="preserve">. São Paulo: Erica, 2005.</w:t>
            </w:r>
          </w:p>
          <w:p w:rsidR="00000000" w:rsidDel="00000000" w:rsidP="00000000" w:rsidRDefault="00000000" w:rsidRPr="00000000" w14:paraId="00000258">
            <w:pPr>
              <w:widowControl w:val="0"/>
              <w:spacing w:line="240" w:lineRule="auto"/>
              <w:ind w:left="20" w:right="740" w:firstLine="0"/>
              <w:jc w:val="both"/>
              <w:rPr>
                <w:sz w:val="20"/>
                <w:szCs w:val="20"/>
              </w:rPr>
            </w:pPr>
            <w:r w:rsidDel="00000000" w:rsidR="00000000" w:rsidRPr="00000000">
              <w:rPr>
                <w:sz w:val="20"/>
                <w:szCs w:val="20"/>
                <w:rtl w:val="0"/>
              </w:rPr>
              <w:t xml:space="preserve">DEITEL, Paul, DEITEL, Harvey. </w:t>
            </w:r>
            <w:r w:rsidDel="00000000" w:rsidR="00000000" w:rsidRPr="00000000">
              <w:rPr>
                <w:b w:val="1"/>
                <w:sz w:val="20"/>
                <w:szCs w:val="20"/>
                <w:rtl w:val="0"/>
              </w:rPr>
              <w:t xml:space="preserve">Java: Como Programar</w:t>
            </w:r>
            <w:r w:rsidDel="00000000" w:rsidR="00000000" w:rsidRPr="00000000">
              <w:rPr>
                <w:sz w:val="20"/>
                <w:szCs w:val="20"/>
                <w:rtl w:val="0"/>
              </w:rPr>
              <w:t xml:space="preserve">. 8. Ed. São Paulo: Pearson Prentice Hall, 2010.</w:t>
            </w:r>
          </w:p>
        </w:tc>
      </w:tr>
      <w:tr>
        <w:trPr>
          <w:trHeight w:val="63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9">
            <w:pPr>
              <w:widowControl w:val="0"/>
              <w:spacing w:before="200" w:line="240" w:lineRule="auto"/>
              <w:ind w:left="20" w:firstLine="0"/>
              <w:jc w:val="both"/>
              <w:rPr>
                <w:b w:val="1"/>
                <w:sz w:val="20"/>
                <w:szCs w:val="20"/>
              </w:rPr>
            </w:pPr>
            <w:r w:rsidDel="00000000" w:rsidR="00000000" w:rsidRPr="00000000">
              <w:rPr>
                <w:b w:val="1"/>
                <w:sz w:val="20"/>
                <w:szCs w:val="20"/>
                <w:rtl w:val="0"/>
              </w:rPr>
              <w:t xml:space="preserve">Referências Complementares</w:t>
            </w:r>
          </w:p>
        </w:tc>
      </w:tr>
      <w:tr>
        <w:trPr>
          <w:trHeight w:val="1470" w:hRule="atLeast"/>
        </w:trPr>
        <w:tc>
          <w:tcPr>
            <w:vMerge w:val="restart"/>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5A">
            <w:pPr>
              <w:widowControl w:val="0"/>
              <w:spacing w:before="200" w:line="240" w:lineRule="auto"/>
              <w:ind w:left="20" w:firstLine="0"/>
              <w:jc w:val="both"/>
              <w:rPr>
                <w:sz w:val="20"/>
                <w:szCs w:val="20"/>
              </w:rPr>
            </w:pPr>
            <w:r w:rsidDel="00000000" w:rsidR="00000000" w:rsidRPr="00000000">
              <w:rPr>
                <w:sz w:val="20"/>
                <w:szCs w:val="20"/>
                <w:rtl w:val="0"/>
              </w:rPr>
              <w:t xml:space="preserve">SANTANA, Antonio Luiz. </w:t>
            </w:r>
            <w:r w:rsidDel="00000000" w:rsidR="00000000" w:rsidRPr="00000000">
              <w:rPr>
                <w:b w:val="1"/>
                <w:sz w:val="20"/>
                <w:szCs w:val="20"/>
                <w:rtl w:val="0"/>
              </w:rPr>
              <w:t xml:space="preserve">Técnicas de Programação</w:t>
            </w:r>
            <w:r w:rsidDel="00000000" w:rsidR="00000000" w:rsidRPr="00000000">
              <w:rPr>
                <w:sz w:val="20"/>
                <w:szCs w:val="20"/>
                <w:rtl w:val="0"/>
              </w:rPr>
              <w:t xml:space="preserve">. Colatina: IFES, 2011.</w:t>
            </w:r>
          </w:p>
          <w:p w:rsidR="00000000" w:rsidDel="00000000" w:rsidP="00000000" w:rsidRDefault="00000000" w:rsidRPr="00000000" w14:paraId="0000025B">
            <w:pPr>
              <w:widowControl w:val="0"/>
              <w:spacing w:line="240" w:lineRule="auto"/>
              <w:ind w:left="20" w:firstLine="0"/>
              <w:jc w:val="both"/>
              <w:rPr>
                <w:sz w:val="20"/>
                <w:szCs w:val="20"/>
              </w:rPr>
            </w:pPr>
            <w:r w:rsidDel="00000000" w:rsidR="00000000" w:rsidRPr="00000000">
              <w:rPr>
                <w:sz w:val="20"/>
                <w:szCs w:val="20"/>
                <w:rtl w:val="0"/>
              </w:rPr>
              <w:t xml:space="preserve">Disponível      </w:t>
              <w:tab/>
              <w:t xml:space="preserve">em:</w:t>
            </w:r>
          </w:p>
          <w:p w:rsidR="00000000" w:rsidDel="00000000" w:rsidP="00000000" w:rsidRDefault="00000000" w:rsidRPr="00000000" w14:paraId="0000025C">
            <w:pPr>
              <w:widowControl w:val="0"/>
              <w:spacing w:after="240" w:before="240" w:line="240" w:lineRule="auto"/>
              <w:jc w:val="both"/>
              <w:rPr>
                <w:sz w:val="20"/>
                <w:szCs w:val="20"/>
              </w:rPr>
            </w:pPr>
            <w:r w:rsidDel="00000000" w:rsidR="00000000" w:rsidRPr="00000000">
              <w:rPr>
                <w:sz w:val="20"/>
                <w:szCs w:val="20"/>
                <w:rtl w:val="0"/>
              </w:rPr>
              <w:t xml:space="preserve"> </w:t>
            </w:r>
            <w:hyperlink r:id="rId13">
              <w:r w:rsidDel="00000000" w:rsidR="00000000" w:rsidRPr="00000000">
                <w:rPr>
                  <w:color w:val="0000ed"/>
                  <w:sz w:val="20"/>
                  <w:szCs w:val="20"/>
                  <w:u w:val="single"/>
                  <w:rtl w:val="0"/>
                </w:rPr>
                <w:t xml:space="preserve">http://redeetec.mec.gov.br/images/stories/pdf/eixo_infor_comun/tec_inf/081112_tecn_pr g.pdf.</w:t>
              </w:r>
            </w:hyperlink>
            <w:r w:rsidDel="00000000" w:rsidR="00000000" w:rsidRPr="00000000">
              <w:rPr>
                <w:color w:val="0000ed"/>
                <w:sz w:val="20"/>
                <w:szCs w:val="20"/>
                <w:u w:val="single"/>
                <w:rtl w:val="0"/>
              </w:rPr>
              <w:t xml:space="preserve"> </w:t>
            </w:r>
            <w:r w:rsidDel="00000000" w:rsidR="00000000" w:rsidRPr="00000000">
              <w:rPr>
                <w:sz w:val="20"/>
                <w:szCs w:val="20"/>
                <w:rtl w:val="0"/>
              </w:rPr>
              <w:t xml:space="preserve">Acesso em: 17/09/2014.</w:t>
            </w:r>
          </w:p>
          <w:p w:rsidR="00000000" w:rsidDel="00000000" w:rsidP="00000000" w:rsidRDefault="00000000" w:rsidRPr="00000000" w14:paraId="0000025D">
            <w:pPr>
              <w:widowControl w:val="0"/>
              <w:spacing w:after="240" w:before="240" w:line="240" w:lineRule="auto"/>
              <w:jc w:val="both"/>
              <w:rPr>
                <w:sz w:val="20"/>
                <w:szCs w:val="20"/>
              </w:rPr>
            </w:pPr>
            <w:r w:rsidDel="00000000" w:rsidR="00000000" w:rsidRPr="00000000">
              <w:rPr>
                <w:sz w:val="20"/>
                <w:szCs w:val="20"/>
                <w:rtl w:val="0"/>
              </w:rPr>
              <w:t xml:space="preserve"> CARVALHO, Victorio Albani de, TEIXEIRA, Giovany Frossard.  </w:t>
            </w:r>
            <w:r w:rsidDel="00000000" w:rsidR="00000000" w:rsidRPr="00000000">
              <w:rPr>
                <w:b w:val="1"/>
                <w:sz w:val="20"/>
                <w:szCs w:val="20"/>
                <w:rtl w:val="0"/>
              </w:rPr>
              <w:t xml:space="preserve">Programação Orientada </w:t>
              <w:tab/>
              <w:t xml:space="preserve">a Objetos.          </w:t>
              <w:tab/>
            </w:r>
            <w:r w:rsidDel="00000000" w:rsidR="00000000" w:rsidRPr="00000000">
              <w:rPr>
                <w:sz w:val="20"/>
                <w:szCs w:val="20"/>
                <w:rtl w:val="0"/>
              </w:rPr>
              <w:t xml:space="preserve">Colatina:          </w:t>
              <w:tab/>
              <w:t xml:space="preserve">IFES,  </w:t>
              <w:tab/>
              <w:t xml:space="preserve">2012. </w:t>
              <w:tab/>
              <w:t xml:space="preserve">Disponível em:</w:t>
            </w:r>
            <w:hyperlink r:id="rId14">
              <w:r w:rsidDel="00000000" w:rsidR="00000000" w:rsidRPr="00000000">
                <w:rPr>
                  <w:sz w:val="20"/>
                  <w:szCs w:val="20"/>
                  <w:rtl w:val="0"/>
                </w:rPr>
                <w:t xml:space="preserve"> </w:t>
              </w:r>
            </w:hyperlink>
            <w:hyperlink r:id="rId15">
              <w:r w:rsidDel="00000000" w:rsidR="00000000" w:rsidRPr="00000000">
                <w:rPr>
                  <w:color w:val="0000ed"/>
                  <w:sz w:val="20"/>
                  <w:szCs w:val="20"/>
                  <w:u w:val="single"/>
                  <w:rtl w:val="0"/>
                </w:rPr>
                <w:t xml:space="preserve">http://redeetec.mec.gov.br/images/stories/pdf/eixo_infor_comun/tec_inf/081112_progr</w:t>
              </w:r>
            </w:hyperlink>
            <w:r w:rsidDel="00000000" w:rsidR="00000000" w:rsidRPr="00000000">
              <w:rPr>
                <w:color w:val="0000ed"/>
                <w:sz w:val="20"/>
                <w:szCs w:val="20"/>
                <w:u w:val="single"/>
                <w:rtl w:val="0"/>
              </w:rPr>
              <w:t xml:space="preserve">_</w:t>
            </w:r>
            <w:hyperlink r:id="rId16">
              <w:r w:rsidDel="00000000" w:rsidR="00000000" w:rsidRPr="00000000">
                <w:rPr>
                  <w:color w:val="0000ed"/>
                  <w:sz w:val="20"/>
                  <w:szCs w:val="20"/>
                  <w:u w:val="single"/>
                  <w:rtl w:val="0"/>
                </w:rPr>
                <w:t xml:space="preserve"> obj.pdf</w:t>
              </w:r>
            </w:hyperlink>
            <w:r w:rsidDel="00000000" w:rsidR="00000000" w:rsidRPr="00000000">
              <w:rPr>
                <w:sz w:val="20"/>
                <w:szCs w:val="20"/>
                <w:rtl w:val="0"/>
              </w:rPr>
              <w:t xml:space="preserve">. Acesso em: 17/09/2014.</w:t>
            </w:r>
          </w:p>
          <w:p w:rsidR="00000000" w:rsidDel="00000000" w:rsidP="00000000" w:rsidRDefault="00000000" w:rsidRPr="00000000" w14:paraId="0000025E">
            <w:pPr>
              <w:widowControl w:val="0"/>
              <w:spacing w:after="240" w:before="24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Desenvolvendo Aplicações Orientadas a Objetos com Borland Delphi</w:t>
            </w:r>
            <w:r w:rsidDel="00000000" w:rsidR="00000000" w:rsidRPr="00000000">
              <w:rPr>
                <w:sz w:val="20"/>
                <w:szCs w:val="20"/>
                <w:rtl w:val="0"/>
              </w:rPr>
              <w:t xml:space="preserve">. Birigui: FATEB, 2014. Disponível em:</w:t>
            </w:r>
            <w:hyperlink r:id="rId17">
              <w:r w:rsidDel="00000000" w:rsidR="00000000" w:rsidRPr="00000000">
                <w:rPr>
                  <w:sz w:val="20"/>
                  <w:szCs w:val="20"/>
                  <w:rtl w:val="0"/>
                </w:rPr>
                <w:t xml:space="preserve"> </w:t>
              </w:r>
            </w:hyperlink>
            <w:hyperlink r:id="rId18">
              <w:r w:rsidDel="00000000" w:rsidR="00000000" w:rsidRPr="00000000">
                <w:rPr>
                  <w:color w:val="0000ed"/>
                  <w:sz w:val="20"/>
                  <w:szCs w:val="20"/>
                  <w:u w:val="single"/>
                  <w:rtl w:val="0"/>
                </w:rPr>
                <w:t xml:space="preserve">http://www2.fateb.br/ftp/apostilas/Delphi/OO</w:t>
              </w:r>
            </w:hyperlink>
            <w:r w:rsidDel="00000000" w:rsidR="00000000" w:rsidRPr="00000000">
              <w:rPr>
                <w:color w:val="0000ed"/>
                <w:sz w:val="20"/>
                <w:szCs w:val="20"/>
                <w:u w:val="single"/>
                <w:rtl w:val="0"/>
              </w:rPr>
              <w:t xml:space="preserve">-</w:t>
            </w:r>
            <w:hyperlink r:id="rId19">
              <w:r w:rsidDel="00000000" w:rsidR="00000000" w:rsidRPr="00000000">
                <w:rPr>
                  <w:color w:val="0000ed"/>
                  <w:sz w:val="20"/>
                  <w:szCs w:val="20"/>
                  <w:u w:val="single"/>
                  <w:rtl w:val="0"/>
                </w:rPr>
                <w:t xml:space="preserve"> Delphi.pdf.</w:t>
              </w:r>
            </w:hyperlink>
            <w:r w:rsidDel="00000000" w:rsidR="00000000" w:rsidRPr="00000000">
              <w:rPr>
                <w:color w:val="0000ed"/>
                <w:sz w:val="20"/>
                <w:szCs w:val="20"/>
                <w:u w:val="single"/>
                <w:rtl w:val="0"/>
              </w:rPr>
              <w:t xml:space="preserve"> </w:t>
            </w:r>
            <w:r w:rsidDel="00000000" w:rsidR="00000000" w:rsidRPr="00000000">
              <w:rPr>
                <w:sz w:val="20"/>
                <w:szCs w:val="20"/>
                <w:rtl w:val="0"/>
              </w:rPr>
              <w:t xml:space="preserve">Acesso em: 17/09/2014.</w:t>
            </w:r>
          </w:p>
          <w:p w:rsidR="00000000" w:rsidDel="00000000" w:rsidP="00000000" w:rsidRDefault="00000000" w:rsidRPr="00000000" w14:paraId="0000025F">
            <w:pPr>
              <w:widowControl w:val="0"/>
              <w:spacing w:after="240" w:before="240" w:line="240" w:lineRule="auto"/>
              <w:jc w:val="both"/>
              <w:rPr>
                <w:sz w:val="20"/>
                <w:szCs w:val="20"/>
              </w:rPr>
            </w:pPr>
            <w:r w:rsidDel="00000000" w:rsidR="00000000" w:rsidRPr="00000000">
              <w:rPr>
                <w:sz w:val="20"/>
                <w:szCs w:val="20"/>
                <w:rtl w:val="0"/>
              </w:rPr>
              <w:t xml:space="preserve"> MANNINO, Michael V. </w:t>
            </w:r>
            <w:r w:rsidDel="00000000" w:rsidR="00000000" w:rsidRPr="00000000">
              <w:rPr>
                <w:b w:val="1"/>
                <w:sz w:val="20"/>
                <w:szCs w:val="20"/>
                <w:rtl w:val="0"/>
              </w:rPr>
              <w:t xml:space="preserve">Projeto, desenvolvimento de aplicações e administração de banco de dados. </w:t>
            </w:r>
            <w:r w:rsidDel="00000000" w:rsidR="00000000" w:rsidRPr="00000000">
              <w:rPr>
                <w:sz w:val="20"/>
                <w:szCs w:val="20"/>
                <w:rtl w:val="0"/>
              </w:rPr>
              <w:t xml:space="preserve">São Paulo: McGraw-Hill, 2008.</w:t>
            </w:r>
          </w:p>
        </w:tc>
      </w:tr>
      <w:tr>
        <w:trPr>
          <w:trHeight w:val="1710" w:hRule="atLeast"/>
        </w:trPr>
        <w:tc>
          <w:tcPr>
            <w:vMerge w:val="continue"/>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6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62">
      <w:pPr>
        <w:jc w:val="center"/>
        <w:rPr/>
      </w:pPr>
      <w:r w:rsidDel="00000000" w:rsidR="00000000" w:rsidRPr="00000000">
        <w:rPr>
          <w:rtl w:val="0"/>
        </w:rPr>
      </w:r>
    </w:p>
    <w:sectPr>
      <w:headerReference r:id="rId20" w:type="default"/>
      <w:headerReference r:id="rId21" w:type="first"/>
      <w:footerReference r:id="rId22"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jc w:val="center"/>
      <w:rPr/>
    </w:pPr>
    <w:r w:rsidDel="00000000" w:rsidR="00000000" w:rsidRPr="00000000">
      <w:rPr/>
      <w:drawing>
        <wp:inline distB="114300" distT="114300" distL="114300" distR="114300">
          <wp:extent cx="5391150" cy="676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150" cy="6762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pt_BR"/>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redeetec.mec.gov.br/images/stories/pdf/eixo_infor_comun/tec_inf/081112_progr_obj.pdf" TargetMode="External"/><Relationship Id="rId22" Type="http://schemas.openxmlformats.org/officeDocument/2006/relationships/footer" Target="footer1.xml"/><Relationship Id="rId10" Type="http://schemas.openxmlformats.org/officeDocument/2006/relationships/hyperlink" Target="http://redeetec.mec.gov.br/images/stories/pdf/eixo_infor_comun/tec_inf/081112_progr_obj.pdf" TargetMode="External"/><Relationship Id="rId21" Type="http://schemas.openxmlformats.org/officeDocument/2006/relationships/header" Target="header1.xml"/><Relationship Id="rId13" Type="http://schemas.openxmlformats.org/officeDocument/2006/relationships/hyperlink" Target="http://redeetec.mec.gov.br/images/stories/pdf/eixo_infor_comun/tec_inf/081112_tecn_prg.pdf" TargetMode="External"/><Relationship Id="rId12" Type="http://schemas.openxmlformats.org/officeDocument/2006/relationships/hyperlink" Target="http://redeetec.mec.gov.br/images/stories/pdf/eixo_infor_comun/tec_inf/081112_progr_obj.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deetec.mec.gov.br/images/stories/pdf/eixo_infor_comun/tec_inf/081112_tecn_prg.pdf" TargetMode="External"/><Relationship Id="rId15" Type="http://schemas.openxmlformats.org/officeDocument/2006/relationships/hyperlink" Target="http://redeetec.mec.gov.br/images/stories/pdf/eixo_infor_comun/tec_inf/081112_progr_obj.pdf" TargetMode="External"/><Relationship Id="rId14" Type="http://schemas.openxmlformats.org/officeDocument/2006/relationships/hyperlink" Target="http://redeetec.mec.gov.br/images/stories/pdf/eixo_infor_comun/tec_inf/081112_progr_obj.pdf" TargetMode="External"/><Relationship Id="rId17" Type="http://schemas.openxmlformats.org/officeDocument/2006/relationships/hyperlink" Target="http://www2.fateb.br/ftp/apostilas/Delphi/OO-Delphi.pdf" TargetMode="External"/><Relationship Id="rId16" Type="http://schemas.openxmlformats.org/officeDocument/2006/relationships/hyperlink" Target="http://redeetec.mec.gov.br/images/stories/pdf/eixo_infor_comun/tec_inf/081112_progr_obj.pdf" TargetMode="External"/><Relationship Id="rId5" Type="http://schemas.openxmlformats.org/officeDocument/2006/relationships/styles" Target="styles.xml"/><Relationship Id="rId19" Type="http://schemas.openxmlformats.org/officeDocument/2006/relationships/hyperlink" Target="http://www2.fateb.br/ftp/apostilas/Delphi/OO-Delphi.pdf" TargetMode="External"/><Relationship Id="rId6" Type="http://schemas.openxmlformats.org/officeDocument/2006/relationships/hyperlink" Target="http://redeetec.mec.gov.br/images/stories/pdf/eixo_infor_comun/tec_inf/081112_tecn_prg.pdf" TargetMode="External"/><Relationship Id="rId18" Type="http://schemas.openxmlformats.org/officeDocument/2006/relationships/hyperlink" Target="http://www2.fateb.br/ftp/apostilas/Delphi/OO-Delphi.pdf" TargetMode="External"/><Relationship Id="rId7" Type="http://schemas.openxmlformats.org/officeDocument/2006/relationships/hyperlink" Target="http://redeetec.mec.gov.br/images/stories/pdf/eixo_infor_comun/tec_inf/081112_progr_obj.pdf" TargetMode="External"/><Relationship Id="rId8" Type="http://schemas.openxmlformats.org/officeDocument/2006/relationships/hyperlink" Target="http://redeetec.mec.gov.br/images/stories/pdf/eixo_infor_comun/tec_inf/081112_tecn_p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