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37D20" w14:textId="77777777" w:rsidR="00EE5073" w:rsidRDefault="00EE5073" w:rsidP="007A1147">
      <w:pPr>
        <w:spacing w:before="0"/>
        <w:ind w:left="0" w:firstLine="0"/>
        <w:jc w:val="center"/>
        <w:rPr>
          <w:rFonts w:ascii="Calibri" w:hAnsi="Calibri"/>
          <w:b/>
          <w:u w:val="single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8"/>
      </w:tblGrid>
      <w:tr w:rsidR="00EE5073" w:rsidRPr="003B0303" w14:paraId="049BE11C" w14:textId="77777777" w:rsidTr="00EE5073">
        <w:trPr>
          <w:cantSplit/>
          <w:trHeight w:val="4108"/>
        </w:trPr>
        <w:tc>
          <w:tcPr>
            <w:tcW w:w="5000" w:type="pct"/>
          </w:tcPr>
          <w:p w14:paraId="2F341A74" w14:textId="77777777" w:rsidR="00EE5073" w:rsidRPr="00082653" w:rsidRDefault="00EE5073" w:rsidP="00EE5073">
            <w:pPr>
              <w:spacing w:before="0"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2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AVISO DE LICITAÇÃO</w:t>
            </w:r>
          </w:p>
          <w:p w14:paraId="7CE7A835" w14:textId="65ECF636" w:rsidR="00EE5073" w:rsidRPr="00082653" w:rsidRDefault="00006ADB" w:rsidP="00EE5073">
            <w:pPr>
              <w:spacing w:before="0"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8265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Pregão Eletrônico</w:t>
            </w:r>
            <w:r w:rsidR="00EE5073" w:rsidRPr="0008265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8E6067" w:rsidRPr="0008265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0</w:t>
            </w:r>
            <w:r w:rsidR="0018381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7</w:t>
            </w:r>
            <w:r w:rsidR="00EE5073" w:rsidRPr="0008265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/20</w:t>
            </w:r>
            <w:r w:rsidR="008E6067" w:rsidRPr="0008265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20</w:t>
            </w:r>
          </w:p>
          <w:p w14:paraId="5E2CF1D0" w14:textId="1968C22F" w:rsidR="00047744" w:rsidRPr="00082653" w:rsidRDefault="00047744" w:rsidP="00082653">
            <w:pPr>
              <w:spacing w:before="100" w:beforeAutospacing="1" w:after="100" w:afterAutospacing="1"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>Processo:</w:t>
            </w:r>
            <w:r w:rsidR="001838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83817" w:rsidRPr="00183817">
              <w:rPr>
                <w:rFonts w:asciiTheme="minorHAnsi" w:hAnsiTheme="minorHAnsi" w:cstheme="minorHAnsi"/>
                <w:b/>
                <w:sz w:val="22"/>
                <w:szCs w:val="22"/>
              </w:rPr>
              <w:t>23243.008429/2020-40</w:t>
            </w:r>
            <w:r w:rsidR="0018381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34BFAAF7" w14:textId="67FC3729" w:rsidR="00082653" w:rsidRPr="00082653" w:rsidRDefault="00EE5073" w:rsidP="0008265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2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Objeto</w:t>
            </w:r>
            <w:r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="00006ADB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>Registro de Preços</w:t>
            </w:r>
            <w:r w:rsidR="00047744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visando</w:t>
            </w:r>
            <w:r w:rsidR="00006ADB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futuras e eventuais aquisições de </w:t>
            </w:r>
            <w:r w:rsidR="00183817">
              <w:rPr>
                <w:rFonts w:asciiTheme="minorHAnsi" w:hAnsiTheme="minorHAnsi" w:cstheme="minorHAnsi"/>
                <w:bCs/>
                <w:sz w:val="22"/>
                <w:szCs w:val="22"/>
              </w:rPr>
              <w:t>Filtros e Elementos Filtrantes</w:t>
            </w:r>
            <w:r w:rsidR="0008265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A54CD6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D459C70" w14:textId="02678258" w:rsidR="00047744" w:rsidRPr="00082653" w:rsidRDefault="00082653" w:rsidP="0008265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26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Valor </w:t>
            </w:r>
            <w:r w:rsidR="00A54CD6" w:rsidRPr="00082653">
              <w:rPr>
                <w:rFonts w:asciiTheme="minorHAnsi" w:hAnsiTheme="minorHAnsi" w:cstheme="minorHAnsi"/>
                <w:b/>
                <w:sz w:val="22"/>
                <w:szCs w:val="22"/>
              </w:rPr>
              <w:t>total dos itens</w:t>
            </w:r>
            <w:r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A54CD6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83817" w:rsidRPr="00183817">
              <w:rPr>
                <w:rFonts w:asciiTheme="minorHAnsi" w:hAnsiTheme="minorHAnsi" w:cstheme="minorHAnsi"/>
                <w:bCs/>
                <w:sz w:val="22"/>
                <w:szCs w:val="22"/>
              </w:rPr>
              <w:t>R$ 172.009,96</w:t>
            </w:r>
            <w:r w:rsidRPr="00082653"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826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="001838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Cento e setenta e dois mil e nove reais e noventa e seis centavos</w:t>
            </w:r>
            <w:r w:rsidRPr="000826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006ADB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047744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5028460" w14:textId="75943603" w:rsidR="00082653" w:rsidRDefault="00EE5073" w:rsidP="00082653">
            <w:pPr>
              <w:spacing w:before="100" w:beforeAutospacing="1" w:after="100" w:afterAutospacing="1"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>O Edital</w:t>
            </w:r>
            <w:r w:rsidR="008E6067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Licitação</w:t>
            </w:r>
            <w:r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poderá ser obtido a partir de </w:t>
            </w:r>
            <w:r w:rsidR="00A71ECF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1D08AB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</w:t>
            </w:r>
            <w:r w:rsidR="00183817">
              <w:rPr>
                <w:rFonts w:asciiTheme="minorHAnsi" w:hAnsiTheme="minorHAnsi" w:cstheme="minorHAnsi"/>
                <w:bCs/>
                <w:sz w:val="22"/>
                <w:szCs w:val="22"/>
              </w:rPr>
              <w:t>setembro</w:t>
            </w:r>
            <w:r w:rsid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</w:t>
            </w:r>
            <w:r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="00047744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="00082653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das 0</w:t>
            </w:r>
            <w:r w:rsidR="00082653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="00D6049F">
              <w:rPr>
                <w:rFonts w:asciiTheme="minorHAnsi" w:hAnsiTheme="minorHAnsi" w:cstheme="minorHAnsi"/>
                <w:bCs/>
                <w:sz w:val="22"/>
                <w:szCs w:val="22"/>
              </w:rPr>
              <w:t>h30</w:t>
            </w:r>
            <w:r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às 11</w:t>
            </w:r>
            <w:r w:rsidR="00D6049F">
              <w:rPr>
                <w:rFonts w:asciiTheme="minorHAnsi" w:hAnsiTheme="minorHAnsi" w:cstheme="minorHAnsi"/>
                <w:bCs/>
                <w:sz w:val="22"/>
                <w:szCs w:val="22"/>
              </w:rPr>
              <w:t>h30</w:t>
            </w:r>
            <w:r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 de 1</w:t>
            </w:r>
            <w:r w:rsidR="00D6049F">
              <w:rPr>
                <w:rFonts w:asciiTheme="minorHAnsi" w:hAnsiTheme="minorHAnsi" w:cstheme="minorHAnsi"/>
                <w:bCs/>
                <w:sz w:val="22"/>
                <w:szCs w:val="22"/>
              </w:rPr>
              <w:t>3h</w:t>
            </w:r>
            <w:r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>00 às 17</w:t>
            </w:r>
            <w:r w:rsidR="00D6049F">
              <w:rPr>
                <w:rFonts w:asciiTheme="minorHAnsi" w:hAnsiTheme="minorHAnsi" w:cstheme="minorHAnsi"/>
                <w:bCs/>
                <w:sz w:val="22"/>
                <w:szCs w:val="22"/>
              </w:rPr>
              <w:t>h</w:t>
            </w:r>
            <w:r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  <w:r w:rsidR="00082653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54CD6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por meio de solicitação enviada ao e-mail </w:t>
            </w:r>
            <w:hyperlink r:id="rId7" w:history="1">
              <w:r w:rsidR="00082653" w:rsidRPr="00D61862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ccl.cacoal@ifro.edu.br</w:t>
              </w:r>
            </w:hyperlink>
            <w:r w:rsid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>ou</w:t>
            </w:r>
            <w:r w:rsidR="00006ADB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</w:t>
            </w:r>
            <w:r w:rsidR="001D08AB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006ADB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</w:t>
            </w:r>
            <w:r w:rsidR="00082653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>í</w:t>
            </w:r>
            <w:r w:rsidR="00006ADB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>tio</w:t>
            </w:r>
            <w:r w:rsidR="001D08AB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006ADB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eletrônico</w:t>
            </w:r>
            <w:r w:rsidR="001D08AB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006ADB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hyperlink r:id="rId8" w:history="1">
              <w:r w:rsidR="00183817" w:rsidRPr="00857758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http://comprasnet.gov.br/ConsultaLicitacoes/ConsLicitacao_Filtro.asp</w:t>
              </w:r>
            </w:hyperlink>
            <w:r w:rsidR="001838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82653" w:rsidRPr="0008265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e</w:t>
            </w:r>
            <w:r w:rsidR="001D08AB" w:rsidRPr="0008265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9" w:history="1">
              <w:r w:rsidR="00082653" w:rsidRPr="000826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https://portal.ifro.edu.br/licitacoes/247-proad-licitacoes-campus-cacoal-uasg-158533</w:t>
              </w:r>
            </w:hyperlink>
            <w:r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5BC08ADB" w14:textId="349A0184" w:rsidR="00EE5073" w:rsidRPr="003B0303" w:rsidRDefault="00006ADB" w:rsidP="00082653">
            <w:pPr>
              <w:spacing w:before="100" w:beforeAutospacing="1" w:after="100" w:afterAutospacing="1" w:line="276" w:lineRule="auto"/>
              <w:ind w:left="0" w:firstLine="0"/>
              <w:rPr>
                <w:bCs/>
              </w:rPr>
            </w:pPr>
            <w:r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>As</w:t>
            </w:r>
            <w:r w:rsidR="00EE5073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propostas </w:t>
            </w:r>
            <w:r w:rsidR="00EE5073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>e documentos de habilitação deverão ser entregues</w:t>
            </w:r>
            <w:r w:rsidR="00D604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D6049F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exclusivamente por meio do portal de compras </w:t>
            </w:r>
            <w:r w:rsidR="00183817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="00D6049F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overnamentais </w:t>
            </w:r>
            <w:r w:rsidR="00183817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hyperlink r:id="rId10" w:history="1">
              <w:r w:rsidR="00183817" w:rsidRPr="00857758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https://www.comprasnet.gov.br/seguro/loginPortal.asp</w:t>
              </w:r>
            </w:hyperlink>
            <w:r w:rsidR="0018381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D6049F">
              <w:rPr>
                <w:bCs/>
              </w:rPr>
              <w:t>,</w:t>
            </w:r>
            <w:r w:rsidR="00D604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E5073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até </w:t>
            </w:r>
            <w:r w:rsidR="00082653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>o dia 2</w:t>
            </w:r>
            <w:r w:rsidR="0018381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082653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</w:t>
            </w:r>
            <w:r w:rsidR="00183817">
              <w:rPr>
                <w:rFonts w:asciiTheme="minorHAnsi" w:hAnsiTheme="minorHAnsi" w:cstheme="minorHAnsi"/>
                <w:bCs/>
                <w:sz w:val="22"/>
                <w:szCs w:val="22"/>
              </w:rPr>
              <w:t>setembro</w:t>
            </w:r>
            <w:r w:rsidR="00082653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2020 às 09h</w:t>
            </w:r>
            <w:r w:rsidR="00183817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  <w:r w:rsidR="00082653" w:rsidRPr="0008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(horário de Brasília)</w:t>
            </w:r>
            <w:r w:rsidR="00D6049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</w:tbl>
    <w:p w14:paraId="6B1791B6" w14:textId="77777777" w:rsidR="002D426E" w:rsidRDefault="002D426E" w:rsidP="00EE5073">
      <w:pPr>
        <w:spacing w:before="0"/>
        <w:ind w:left="0" w:firstLine="0"/>
        <w:jc w:val="center"/>
      </w:pPr>
    </w:p>
    <w:p w14:paraId="023DE935" w14:textId="77777777" w:rsidR="00006ADB" w:rsidRDefault="00006ADB" w:rsidP="00EE5073">
      <w:pPr>
        <w:spacing w:before="0"/>
        <w:ind w:left="0" w:firstLine="0"/>
        <w:jc w:val="center"/>
      </w:pPr>
    </w:p>
    <w:sectPr w:rsidR="00006ADB" w:rsidSect="005759D7">
      <w:headerReference w:type="default" r:id="rId11"/>
      <w:footerReference w:type="default" r:id="rId12"/>
      <w:pgSz w:w="11900" w:h="16840"/>
      <w:pgMar w:top="1676" w:right="1701" w:bottom="1134" w:left="1701" w:header="708" w:footer="4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20CED" w14:textId="77777777" w:rsidR="004628AF" w:rsidRDefault="004628AF">
      <w:pPr>
        <w:spacing w:before="0" w:after="0"/>
      </w:pPr>
      <w:r>
        <w:separator/>
      </w:r>
    </w:p>
  </w:endnote>
  <w:endnote w:type="continuationSeparator" w:id="0">
    <w:p w14:paraId="38406169" w14:textId="77777777" w:rsidR="004628AF" w:rsidRDefault="004628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498"/>
    </w:tblGrid>
    <w:tr w:rsidR="00683E7A" w:rsidRPr="0028741D" w14:paraId="50507CDE" w14:textId="77777777">
      <w:trPr>
        <w:trHeight w:val="946"/>
      </w:trPr>
      <w:tc>
        <w:tcPr>
          <w:tcW w:w="8714" w:type="dxa"/>
          <w:vAlign w:val="bottom"/>
        </w:tcPr>
        <w:p w14:paraId="20F1A69C" w14:textId="77777777" w:rsidR="00683E7A" w:rsidRPr="008F30A8" w:rsidRDefault="004425C7" w:rsidP="00AA0C37">
          <w:pPr>
            <w:pStyle w:val="Rodap"/>
            <w:spacing w:before="0" w:after="0"/>
            <w:ind w:left="0" w:firstLine="0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14:paraId="71918224" w14:textId="77777777" w:rsidR="00683E7A" w:rsidRPr="008F30A8" w:rsidRDefault="004425C7" w:rsidP="00AA0C37">
          <w:pPr>
            <w:pStyle w:val="Rodap"/>
            <w:spacing w:before="0" w:after="0"/>
            <w:ind w:left="0" w:firstLine="0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szCs w:val="22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Cacoal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– Telefone: (69) 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3443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-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2445</w:t>
          </w:r>
        </w:p>
        <w:p w14:paraId="763A8640" w14:textId="77777777" w:rsidR="00683E7A" w:rsidRPr="008F30A8" w:rsidRDefault="004425C7" w:rsidP="00AA0C37">
          <w:pPr>
            <w:pStyle w:val="Rodap"/>
            <w:spacing w:before="0" w:after="0"/>
            <w:ind w:left="0" w:firstLine="0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Rodovia BR 364 – km 228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– 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Lote 2A – Zona Rural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–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Cacoal /RO -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CEP: 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76.960-970</w:t>
          </w:r>
        </w:p>
        <w:p w14:paraId="3E3D4A19" w14:textId="77777777" w:rsidR="00683E7A" w:rsidRPr="0028741D" w:rsidRDefault="004425C7" w:rsidP="00AA0C37">
          <w:pPr>
            <w:pStyle w:val="Rodap"/>
            <w:spacing w:before="0" w:after="0"/>
            <w:ind w:left="0" w:firstLine="0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e</w:t>
          </w:r>
          <w:r w:rsidRPr="0028741D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-mail: 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campuscacoal</w:t>
          </w:r>
          <w:r w:rsidRPr="0028741D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@ifro.edu.br / Site: www.ifro.edu.br</w:t>
          </w:r>
        </w:p>
      </w:tc>
    </w:tr>
  </w:tbl>
  <w:p w14:paraId="3AD33E0B" w14:textId="77777777" w:rsidR="00683E7A" w:rsidRPr="0028741D" w:rsidRDefault="004628AF" w:rsidP="005375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CE2D4" w14:textId="77777777" w:rsidR="004628AF" w:rsidRDefault="004628AF">
      <w:pPr>
        <w:spacing w:before="0" w:after="0"/>
      </w:pPr>
      <w:r>
        <w:separator/>
      </w:r>
    </w:p>
  </w:footnote>
  <w:footnote w:type="continuationSeparator" w:id="0">
    <w:p w14:paraId="3F73BA58" w14:textId="77777777" w:rsidR="004628AF" w:rsidRDefault="004628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74652" w14:textId="77777777" w:rsidR="00683E7A" w:rsidRDefault="004425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3537CF7" wp14:editId="24EDDD22">
          <wp:simplePos x="0" y="0"/>
          <wp:positionH relativeFrom="column">
            <wp:posOffset>-1217295</wp:posOffset>
          </wp:positionH>
          <wp:positionV relativeFrom="paragraph">
            <wp:posOffset>-528320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D5FB8"/>
    <w:multiLevelType w:val="multilevel"/>
    <w:tmpl w:val="CD2491B0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C7"/>
    <w:rsid w:val="00006ADB"/>
    <w:rsid w:val="00047744"/>
    <w:rsid w:val="00082653"/>
    <w:rsid w:val="00183817"/>
    <w:rsid w:val="001D08AB"/>
    <w:rsid w:val="00250155"/>
    <w:rsid w:val="002519F0"/>
    <w:rsid w:val="00262FDD"/>
    <w:rsid w:val="00272EFF"/>
    <w:rsid w:val="002D426E"/>
    <w:rsid w:val="00353597"/>
    <w:rsid w:val="00397ED2"/>
    <w:rsid w:val="004425C7"/>
    <w:rsid w:val="004628AF"/>
    <w:rsid w:val="004F558E"/>
    <w:rsid w:val="005C6661"/>
    <w:rsid w:val="00623A40"/>
    <w:rsid w:val="007238EA"/>
    <w:rsid w:val="007A1147"/>
    <w:rsid w:val="00872C27"/>
    <w:rsid w:val="008B751F"/>
    <w:rsid w:val="008E6067"/>
    <w:rsid w:val="00A54CD6"/>
    <w:rsid w:val="00A71ECF"/>
    <w:rsid w:val="00A84055"/>
    <w:rsid w:val="00BF6F32"/>
    <w:rsid w:val="00C96F6F"/>
    <w:rsid w:val="00CE00FE"/>
    <w:rsid w:val="00D52936"/>
    <w:rsid w:val="00D6049F"/>
    <w:rsid w:val="00E20495"/>
    <w:rsid w:val="00E654D5"/>
    <w:rsid w:val="00EE024D"/>
    <w:rsid w:val="00EE5073"/>
    <w:rsid w:val="00F4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710A9"/>
  <w15:docId w15:val="{8801C32F-8BE1-491E-AED3-BC5D42FB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ind w:left="283" w:hanging="28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5C7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4425C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4425C7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425C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425C7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2D426E"/>
    <w:pPr>
      <w:widowControl w:val="0"/>
      <w:suppressAutoHyphens/>
      <w:autoSpaceDN w:val="0"/>
      <w:spacing w:before="0" w:after="0"/>
      <w:ind w:left="0" w:firstLine="0"/>
      <w:jc w:val="left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D426E"/>
    <w:pPr>
      <w:spacing w:after="120"/>
    </w:pPr>
  </w:style>
  <w:style w:type="paragraph" w:customStyle="1" w:styleId="xl26">
    <w:name w:val="xl26"/>
    <w:basedOn w:val="Standard"/>
    <w:rsid w:val="002D426E"/>
    <w:pPr>
      <w:spacing w:before="280" w:after="280"/>
      <w:jc w:val="center"/>
      <w:textAlignment w:val="center"/>
    </w:pPr>
    <w:rPr>
      <w:rFonts w:eastAsia="Arial Unicode MS" w:cs="Arial Unicode MS"/>
      <w:color w:val="000000"/>
    </w:rPr>
  </w:style>
  <w:style w:type="character" w:customStyle="1" w:styleId="Fontepargpadro1">
    <w:name w:val="Fonte parág. padrão1"/>
    <w:rsid w:val="002D426E"/>
  </w:style>
  <w:style w:type="numbering" w:customStyle="1" w:styleId="WWNum2">
    <w:name w:val="WWNum2"/>
    <w:basedOn w:val="Semlista"/>
    <w:rsid w:val="002D426E"/>
    <w:pPr>
      <w:numPr>
        <w:numId w:val="1"/>
      </w:numPr>
    </w:pPr>
  </w:style>
  <w:style w:type="character" w:styleId="Hyperlink">
    <w:name w:val="Hyperlink"/>
    <w:semiHidden/>
    <w:rsid w:val="00EE5073"/>
    <w:rPr>
      <w:color w:val="0000FF"/>
      <w:u w:val="single"/>
    </w:rPr>
  </w:style>
  <w:style w:type="character" w:customStyle="1" w:styleId="fontstyle01">
    <w:name w:val="fontstyle01"/>
    <w:basedOn w:val="Fontepargpadro"/>
    <w:rsid w:val="00006ADB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006AD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Forte">
    <w:name w:val="Strong"/>
    <w:basedOn w:val="Fontepargpadro"/>
    <w:uiPriority w:val="22"/>
    <w:qFormat/>
    <w:rsid w:val="008E6067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1D0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snet.gov.br/ConsultaLicitacoes/ConsLicitacao_Filtro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l.cacoal@ifro.edu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mprasnet.gov.br/seguro/loginPortal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ifro.edu.br/licitacoes/247-proad-licitacoes-campus-cacoal-uasg-15853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 Antonio Lucas Chapuis</dc:creator>
  <cp:lastModifiedBy>Gilmar</cp:lastModifiedBy>
  <cp:revision>12</cp:revision>
  <dcterms:created xsi:type="dcterms:W3CDTF">2020-01-28T18:26:00Z</dcterms:created>
  <dcterms:modified xsi:type="dcterms:W3CDTF">2020-09-09T14:04:00Z</dcterms:modified>
</cp:coreProperties>
</file>