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CC" w:rsidRPr="009453D8" w:rsidRDefault="001F1FCC" w:rsidP="001F1FCC">
      <w:pPr>
        <w:widowControl/>
        <w:autoSpaceDE/>
        <w:autoSpaceDN/>
        <w:spacing w:before="240" w:after="24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eastAsia="Times New Roman" w:cs="Calibri"/>
          <w:b/>
          <w:bCs/>
          <w:color w:val="000000"/>
          <w:sz w:val="28"/>
          <w:szCs w:val="28"/>
          <w:lang w:eastAsia="pt-BR"/>
        </w:rPr>
        <w:t>A</w:t>
      </w:r>
      <w:r w:rsidRPr="009453D8">
        <w:rPr>
          <w:rFonts w:eastAsia="Times New Roman" w:cs="Calibri"/>
          <w:b/>
          <w:bCs/>
          <w:color w:val="000000"/>
          <w:sz w:val="28"/>
          <w:szCs w:val="28"/>
          <w:lang w:eastAsia="pt-BR"/>
        </w:rPr>
        <w:t>NEXO V</w:t>
      </w:r>
    </w:p>
    <w:p w:rsidR="001F1FCC" w:rsidRPr="009453D8" w:rsidRDefault="001F1FCC" w:rsidP="001F1FCC">
      <w:pPr>
        <w:widowControl/>
        <w:autoSpaceDE/>
        <w:autoSpaceDN/>
        <w:spacing w:before="240" w:after="24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 xml:space="preserve">EDITAL Nº XX/2024/CAC - CGAB/IFRO, DE </w:t>
      </w:r>
      <w:r>
        <w:rPr>
          <w:rFonts w:eastAsia="Times New Roman" w:cs="Calibri"/>
          <w:color w:val="000000"/>
          <w:sz w:val="28"/>
          <w:szCs w:val="28"/>
          <w:lang w:eastAsia="pt-BR"/>
        </w:rPr>
        <w:t>04</w:t>
      </w: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 xml:space="preserve"> DE JANEIRO DE </w:t>
      </w:r>
      <w:proofErr w:type="gramStart"/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>2024</w:t>
      </w:r>
      <w:proofErr w:type="gramEnd"/>
    </w:p>
    <w:p w:rsidR="001F1FCC" w:rsidRPr="009453D8" w:rsidRDefault="001F1FCC" w:rsidP="001F1FCC">
      <w:pPr>
        <w:widowControl/>
        <w:autoSpaceDE/>
        <w:autoSpaceDN/>
        <w:spacing w:before="240" w:after="240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53D8">
        <w:rPr>
          <w:rFonts w:eastAsia="Times New Roman" w:cs="Calibri"/>
          <w:color w:val="000000"/>
          <w:sz w:val="28"/>
          <w:szCs w:val="28"/>
          <w:lang w:eastAsia="pt-BR"/>
        </w:rPr>
        <w:t>FORMULÁRIO PARA RECURSO ADMINISTRATIVO</w:t>
      </w:r>
    </w:p>
    <w:p w:rsidR="001F1FCC" w:rsidRPr="009453D8" w:rsidRDefault="001F1FCC" w:rsidP="001F1FCC">
      <w:pPr>
        <w:widowControl/>
        <w:autoSpaceDE/>
        <w:autoSpaceDN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2610"/>
        <w:gridCol w:w="1849"/>
        <w:gridCol w:w="2612"/>
      </w:tblGrid>
      <w:tr w:rsidR="001F1FCC" w:rsidRPr="009453D8" w:rsidTr="00373DD3">
        <w:trPr>
          <w:trHeight w:val="300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53D8" w:rsidRPr="009453D8" w:rsidRDefault="001F1FCC" w:rsidP="00373DD3">
            <w:pPr>
              <w:widowControl/>
              <w:autoSpaceDE/>
              <w:autoSpaceDN/>
              <w:spacing w:before="240" w:after="24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b/>
                <w:bCs/>
                <w:color w:val="000000"/>
                <w:sz w:val="18"/>
                <w:lang w:eastAsia="pt-BR"/>
              </w:rPr>
              <w:t xml:space="preserve">IDENTIFICAÇÃO DO </w:t>
            </w:r>
            <w:proofErr w:type="gramStart"/>
            <w:r w:rsidRPr="009453D8">
              <w:rPr>
                <w:rFonts w:eastAsia="Times New Roman" w:cs="Calibri"/>
                <w:b/>
                <w:bCs/>
                <w:color w:val="000000"/>
                <w:sz w:val="18"/>
                <w:lang w:eastAsia="pt-BR"/>
              </w:rPr>
              <w:t>ORIENTADOR(</w:t>
            </w:r>
            <w:proofErr w:type="gramEnd"/>
            <w:r w:rsidRPr="009453D8">
              <w:rPr>
                <w:rFonts w:eastAsia="Times New Roman" w:cs="Calibri"/>
                <w:b/>
                <w:bCs/>
                <w:color w:val="000000"/>
                <w:sz w:val="18"/>
                <w:lang w:eastAsia="pt-BR"/>
              </w:rPr>
              <w:t>A)</w:t>
            </w:r>
          </w:p>
        </w:tc>
      </w:tr>
      <w:tr w:rsidR="001F1FCC" w:rsidRPr="009453D8" w:rsidTr="00373DD3">
        <w:trPr>
          <w:trHeight w:val="3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53D8" w:rsidRPr="009453D8" w:rsidRDefault="001F1FCC" w:rsidP="00373DD3">
            <w:pPr>
              <w:widowControl/>
              <w:autoSpaceDE/>
              <w:autoSpaceDN/>
              <w:spacing w:before="240" w:after="240"/>
              <w:rPr>
                <w:rFonts w:ascii="Times New Roman" w:eastAsia="Times New Roman" w:hAnsi="Times New Roman"/>
                <w:sz w:val="18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18"/>
                <w:lang w:eastAsia="pt-BR"/>
              </w:rPr>
              <w:t>Nome: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1F1FCC" w:rsidRPr="009453D8" w:rsidRDefault="001F1FCC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18"/>
                <w:szCs w:val="24"/>
                <w:lang w:eastAsia="pt-BR"/>
              </w:rPr>
            </w:pPr>
          </w:p>
        </w:tc>
      </w:tr>
      <w:tr w:rsidR="001F1FCC" w:rsidRPr="009453D8" w:rsidTr="00373DD3">
        <w:trPr>
          <w:trHeight w:val="300"/>
        </w:trPr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53D8" w:rsidRPr="009453D8" w:rsidRDefault="001F1FCC" w:rsidP="00373DD3">
            <w:pPr>
              <w:widowControl/>
              <w:autoSpaceDE/>
              <w:autoSpaceDN/>
              <w:spacing w:before="240" w:after="240"/>
              <w:rPr>
                <w:rFonts w:ascii="Times New Roman" w:eastAsia="Times New Roman" w:hAnsi="Times New Roman"/>
                <w:sz w:val="18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18"/>
                <w:lang w:eastAsia="pt-BR"/>
              </w:rPr>
              <w:t>SIAPE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1F1FCC" w:rsidRPr="009453D8" w:rsidRDefault="001F1FCC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18"/>
                <w:szCs w:val="24"/>
                <w:lang w:eastAsia="pt-BR"/>
              </w:rPr>
            </w:pPr>
          </w:p>
        </w:tc>
      </w:tr>
      <w:tr w:rsidR="001F1FCC" w:rsidRPr="009453D8" w:rsidTr="00373DD3">
        <w:trPr>
          <w:trHeight w:val="30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53D8" w:rsidRPr="009453D8" w:rsidRDefault="001F1FCC" w:rsidP="00373DD3">
            <w:pPr>
              <w:widowControl/>
              <w:autoSpaceDE/>
              <w:autoSpaceDN/>
              <w:spacing w:before="240" w:after="240"/>
              <w:rPr>
                <w:rFonts w:ascii="Times New Roman" w:eastAsia="Times New Roman" w:hAnsi="Times New Roman"/>
                <w:sz w:val="18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18"/>
                <w:lang w:eastAsia="pt-BR"/>
              </w:rPr>
              <w:t>E-mail: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1F1FCC" w:rsidRPr="009453D8" w:rsidRDefault="001F1FCC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18"/>
                <w:szCs w:val="24"/>
                <w:lang w:eastAsia="pt-BR"/>
              </w:rPr>
            </w:pPr>
          </w:p>
        </w:tc>
      </w:tr>
      <w:tr w:rsidR="001F1FCC" w:rsidRPr="009453D8" w:rsidTr="00373DD3">
        <w:trPr>
          <w:trHeight w:val="300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53D8" w:rsidRPr="009453D8" w:rsidRDefault="001F1FCC" w:rsidP="00373DD3">
            <w:pPr>
              <w:widowControl/>
              <w:autoSpaceDE/>
              <w:autoSpaceDN/>
              <w:spacing w:before="240" w:after="240"/>
              <w:rPr>
                <w:rFonts w:ascii="Times New Roman" w:eastAsia="Times New Roman" w:hAnsi="Times New Roman"/>
                <w:sz w:val="18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b/>
                <w:bCs/>
                <w:color w:val="000000"/>
                <w:sz w:val="18"/>
                <w:lang w:eastAsia="pt-BR"/>
              </w:rPr>
              <w:t>REFERÊNCIA DO RECURSO</w:t>
            </w:r>
          </w:p>
        </w:tc>
      </w:tr>
      <w:tr w:rsidR="001F1FCC" w:rsidRPr="009453D8" w:rsidTr="00373DD3">
        <w:trPr>
          <w:trHeight w:val="1830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1F1FCC" w:rsidRPr="009453D8" w:rsidRDefault="001F1FCC" w:rsidP="00373DD3">
            <w:pPr>
              <w:widowControl/>
              <w:autoSpaceDE/>
              <w:autoSpaceDN/>
              <w:spacing w:before="240" w:after="240"/>
              <w:rPr>
                <w:rFonts w:ascii="Times New Roman" w:eastAsia="Times New Roman" w:hAnsi="Times New Roman"/>
                <w:sz w:val="18"/>
                <w:szCs w:val="24"/>
                <w:lang w:eastAsia="pt-BR"/>
              </w:rPr>
            </w:pPr>
            <w:proofErr w:type="gramStart"/>
            <w:r w:rsidRPr="009453D8">
              <w:rPr>
                <w:rFonts w:eastAsia="Times New Roman" w:cs="Calibri"/>
                <w:color w:val="000000"/>
                <w:sz w:val="18"/>
                <w:lang w:eastAsia="pt-BR"/>
              </w:rPr>
              <w:t>(  </w:t>
            </w:r>
            <w:proofErr w:type="gramEnd"/>
            <w:r w:rsidRPr="009453D8">
              <w:rPr>
                <w:rFonts w:eastAsia="Times New Roman" w:cs="Calibri"/>
                <w:color w:val="000000"/>
                <w:sz w:val="18"/>
                <w:lang w:eastAsia="pt-BR"/>
              </w:rPr>
              <w:t xml:space="preserve">   ) Homologação de inscrição</w:t>
            </w:r>
          </w:p>
          <w:p w:rsidR="001F1FCC" w:rsidRPr="009453D8" w:rsidRDefault="001F1FCC" w:rsidP="00373DD3">
            <w:pPr>
              <w:widowControl/>
              <w:autoSpaceDE/>
              <w:autoSpaceDN/>
              <w:spacing w:before="240" w:after="240"/>
              <w:rPr>
                <w:rFonts w:ascii="Times New Roman" w:eastAsia="Times New Roman" w:hAnsi="Times New Roman"/>
                <w:sz w:val="18"/>
                <w:szCs w:val="24"/>
                <w:lang w:eastAsia="pt-BR"/>
              </w:rPr>
            </w:pPr>
            <w:proofErr w:type="gramStart"/>
            <w:r w:rsidRPr="009453D8">
              <w:rPr>
                <w:rFonts w:eastAsia="Times New Roman" w:cs="Calibri"/>
                <w:color w:val="000000"/>
                <w:sz w:val="18"/>
                <w:lang w:eastAsia="pt-BR"/>
              </w:rPr>
              <w:t>(  </w:t>
            </w:r>
            <w:proofErr w:type="gramEnd"/>
            <w:r w:rsidRPr="009453D8">
              <w:rPr>
                <w:rFonts w:eastAsia="Times New Roman" w:cs="Calibri"/>
                <w:color w:val="000000"/>
                <w:sz w:val="18"/>
                <w:lang w:eastAsia="pt-BR"/>
              </w:rPr>
              <w:t xml:space="preserve">   ) Análise documental</w:t>
            </w:r>
          </w:p>
          <w:p w:rsidR="001F1FCC" w:rsidRPr="009453D8" w:rsidRDefault="001F1FCC" w:rsidP="00373DD3">
            <w:pPr>
              <w:widowControl/>
              <w:autoSpaceDE/>
              <w:autoSpaceDN/>
              <w:spacing w:before="240" w:after="240"/>
              <w:rPr>
                <w:rFonts w:ascii="Times New Roman" w:eastAsia="Times New Roman" w:hAnsi="Times New Roman"/>
                <w:sz w:val="18"/>
                <w:szCs w:val="24"/>
                <w:lang w:eastAsia="pt-BR"/>
              </w:rPr>
            </w:pPr>
            <w:proofErr w:type="gramStart"/>
            <w:r w:rsidRPr="009453D8">
              <w:rPr>
                <w:rFonts w:eastAsia="Times New Roman" w:cs="Calibri"/>
                <w:color w:val="000000"/>
                <w:sz w:val="18"/>
                <w:lang w:eastAsia="pt-BR"/>
              </w:rPr>
              <w:t>(  </w:t>
            </w:r>
            <w:proofErr w:type="gramEnd"/>
            <w:r w:rsidRPr="009453D8">
              <w:rPr>
                <w:rFonts w:eastAsia="Times New Roman" w:cs="Calibri"/>
                <w:color w:val="000000"/>
                <w:sz w:val="18"/>
                <w:lang w:eastAsia="pt-BR"/>
              </w:rPr>
              <w:t xml:space="preserve">   ) Critério de desempate</w:t>
            </w:r>
          </w:p>
          <w:p w:rsidR="009453D8" w:rsidRPr="009453D8" w:rsidRDefault="001F1FCC" w:rsidP="00373DD3">
            <w:pPr>
              <w:widowControl/>
              <w:autoSpaceDE/>
              <w:autoSpaceDN/>
              <w:spacing w:before="240" w:after="240"/>
              <w:rPr>
                <w:rFonts w:ascii="Times New Roman" w:eastAsia="Times New Roman" w:hAnsi="Times New Roman"/>
                <w:sz w:val="18"/>
                <w:szCs w:val="24"/>
                <w:lang w:eastAsia="pt-BR"/>
              </w:rPr>
            </w:pPr>
            <w:proofErr w:type="gramStart"/>
            <w:r w:rsidRPr="009453D8">
              <w:rPr>
                <w:rFonts w:eastAsia="Times New Roman" w:cs="Calibri"/>
                <w:color w:val="000000"/>
                <w:sz w:val="18"/>
                <w:lang w:eastAsia="pt-BR"/>
              </w:rPr>
              <w:t>(  </w:t>
            </w:r>
            <w:proofErr w:type="gramEnd"/>
            <w:r w:rsidRPr="009453D8">
              <w:rPr>
                <w:rFonts w:eastAsia="Times New Roman" w:cs="Calibri"/>
                <w:color w:val="000000"/>
                <w:sz w:val="18"/>
                <w:lang w:eastAsia="pt-BR"/>
              </w:rPr>
              <w:t xml:space="preserve">   ) Outros motivos: Especificar  _____________________________________________</w:t>
            </w:r>
          </w:p>
        </w:tc>
      </w:tr>
      <w:tr w:rsidR="001F1FCC" w:rsidRPr="009453D8" w:rsidTr="00373DD3">
        <w:trPr>
          <w:trHeight w:val="300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53D8" w:rsidRPr="009453D8" w:rsidRDefault="001F1FCC" w:rsidP="00373DD3">
            <w:pPr>
              <w:widowControl/>
              <w:autoSpaceDE/>
              <w:autoSpaceDN/>
              <w:spacing w:before="240" w:after="240"/>
              <w:rPr>
                <w:rFonts w:ascii="Times New Roman" w:eastAsia="Times New Roman" w:hAnsi="Times New Roman"/>
                <w:sz w:val="18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b/>
                <w:bCs/>
                <w:color w:val="000000"/>
                <w:sz w:val="18"/>
                <w:lang w:eastAsia="pt-BR"/>
              </w:rPr>
              <w:t>ARGUMENTOS QUE EMBASAM O RECURSO</w:t>
            </w:r>
            <w:bookmarkStart w:id="0" w:name="_GoBack"/>
            <w:bookmarkEnd w:id="0"/>
          </w:p>
        </w:tc>
      </w:tr>
      <w:tr w:rsidR="001F1FCC" w:rsidRPr="009453D8" w:rsidTr="00373DD3">
        <w:trPr>
          <w:trHeight w:val="1830"/>
        </w:trPr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1F1FCC" w:rsidRPr="009453D8" w:rsidRDefault="001F1FCC" w:rsidP="00373DD3">
            <w:pPr>
              <w:widowControl/>
              <w:autoSpaceDE/>
              <w:autoSpaceDN/>
              <w:spacing w:before="240" w:after="240"/>
              <w:rPr>
                <w:rFonts w:ascii="Times New Roman" w:eastAsia="Times New Roman" w:hAnsi="Times New Roman"/>
                <w:sz w:val="18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18"/>
                <w:lang w:eastAsia="pt-BR"/>
              </w:rPr>
              <w:t xml:space="preserve"> Texto.</w:t>
            </w:r>
          </w:p>
          <w:p w:rsidR="001F1FCC" w:rsidRPr="009453D8" w:rsidRDefault="001F1FCC" w:rsidP="00373DD3">
            <w:pPr>
              <w:widowControl/>
              <w:autoSpaceDE/>
              <w:autoSpaceDN/>
              <w:spacing w:before="240" w:after="240"/>
              <w:rPr>
                <w:rFonts w:ascii="Times New Roman" w:eastAsia="Times New Roman" w:hAnsi="Times New Roman"/>
                <w:sz w:val="18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18"/>
                <w:lang w:eastAsia="pt-BR"/>
              </w:rPr>
              <w:t> </w:t>
            </w:r>
          </w:p>
          <w:p w:rsidR="001F1FCC" w:rsidRPr="009453D8" w:rsidRDefault="001F1FCC" w:rsidP="00373DD3">
            <w:pPr>
              <w:widowControl/>
              <w:autoSpaceDE/>
              <w:autoSpaceDN/>
              <w:spacing w:before="240" w:after="240"/>
              <w:jc w:val="right"/>
              <w:rPr>
                <w:rFonts w:ascii="Times New Roman" w:eastAsia="Times New Roman" w:hAnsi="Times New Roman"/>
                <w:sz w:val="18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18"/>
                <w:lang w:eastAsia="pt-BR"/>
              </w:rPr>
              <w:t xml:space="preserve"> Cacoal, XX de ___________________ </w:t>
            </w:r>
            <w:proofErr w:type="spellStart"/>
            <w:r w:rsidRPr="009453D8">
              <w:rPr>
                <w:rFonts w:eastAsia="Times New Roman" w:cs="Calibri"/>
                <w:color w:val="000000"/>
                <w:sz w:val="18"/>
                <w:lang w:eastAsia="pt-BR"/>
              </w:rPr>
              <w:t>de</w:t>
            </w:r>
            <w:proofErr w:type="spellEnd"/>
            <w:r w:rsidRPr="009453D8">
              <w:rPr>
                <w:rFonts w:eastAsia="Times New Roman" w:cs="Calibri"/>
                <w:color w:val="000000"/>
                <w:sz w:val="18"/>
                <w:lang w:eastAsia="pt-BR"/>
              </w:rPr>
              <w:t xml:space="preserve"> </w:t>
            </w:r>
            <w:proofErr w:type="gramStart"/>
            <w:r w:rsidRPr="009453D8">
              <w:rPr>
                <w:rFonts w:eastAsia="Times New Roman" w:cs="Calibri"/>
                <w:color w:val="000000"/>
                <w:sz w:val="18"/>
                <w:lang w:eastAsia="pt-BR"/>
              </w:rPr>
              <w:t>2024</w:t>
            </w:r>
            <w:proofErr w:type="gramEnd"/>
          </w:p>
          <w:p w:rsidR="001F1FCC" w:rsidRPr="009453D8" w:rsidRDefault="001F1FCC" w:rsidP="00373DD3">
            <w:pPr>
              <w:widowControl/>
              <w:autoSpaceDE/>
              <w:autoSpaceDN/>
              <w:rPr>
                <w:rFonts w:ascii="Times New Roman" w:eastAsia="Times New Roman" w:hAnsi="Times New Roman"/>
                <w:sz w:val="18"/>
                <w:szCs w:val="24"/>
                <w:lang w:eastAsia="pt-BR"/>
              </w:rPr>
            </w:pPr>
          </w:p>
          <w:p w:rsidR="009453D8" w:rsidRPr="009453D8" w:rsidRDefault="001F1FCC" w:rsidP="00373DD3">
            <w:pPr>
              <w:widowControl/>
              <w:autoSpaceDE/>
              <w:autoSpaceDN/>
              <w:spacing w:before="240" w:after="240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18"/>
                <w:lang w:eastAsia="pt-BR"/>
              </w:rPr>
              <w:t>Assinatura Eletrônica</w:t>
            </w:r>
          </w:p>
        </w:tc>
      </w:tr>
      <w:tr w:rsidR="001F1FCC" w:rsidRPr="009453D8" w:rsidTr="00373DD3">
        <w:trPr>
          <w:trHeight w:val="2262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53D8" w:rsidRPr="009453D8" w:rsidRDefault="001F1FCC" w:rsidP="00373DD3">
            <w:pPr>
              <w:widowControl/>
              <w:autoSpaceDE/>
              <w:autoSpaceDN/>
              <w:spacing w:before="240" w:after="240"/>
              <w:rPr>
                <w:rFonts w:ascii="Times New Roman" w:eastAsia="Times New Roman" w:hAnsi="Times New Roman"/>
                <w:sz w:val="18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18"/>
                <w:lang w:eastAsia="pt-BR"/>
              </w:rPr>
              <w:t>APÓS O PREENCHIMENTO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53D8" w:rsidRPr="009453D8" w:rsidRDefault="001F1FCC" w:rsidP="00373DD3">
            <w:pPr>
              <w:widowControl/>
              <w:autoSpaceDE/>
              <w:autoSpaceDN/>
              <w:spacing w:before="240" w:after="240"/>
              <w:rPr>
                <w:rFonts w:ascii="Times New Roman" w:eastAsia="Times New Roman" w:hAnsi="Times New Roman"/>
                <w:sz w:val="18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18"/>
                <w:lang w:eastAsia="pt-BR"/>
              </w:rPr>
              <w:t xml:space="preserve">Este recurso deve ser enviado no e-mail </w:t>
            </w:r>
            <w:r w:rsidRPr="009453D8">
              <w:rPr>
                <w:rFonts w:eastAsia="Times New Roman" w:cs="Calibri"/>
                <w:b/>
                <w:bCs/>
                <w:color w:val="000000"/>
                <w:sz w:val="18"/>
                <w:lang w:eastAsia="pt-BR"/>
              </w:rPr>
              <w:t>depex.cacoal@ifro.edu.br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53D8" w:rsidRPr="009453D8" w:rsidRDefault="001F1FCC" w:rsidP="00373DD3">
            <w:pPr>
              <w:widowControl/>
              <w:autoSpaceDE/>
              <w:autoSpaceDN/>
              <w:spacing w:before="240" w:after="240"/>
              <w:rPr>
                <w:rFonts w:ascii="Times New Roman" w:eastAsia="Times New Roman" w:hAnsi="Times New Roman"/>
                <w:sz w:val="18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18"/>
                <w:lang w:eastAsia="pt-BR"/>
              </w:rPr>
              <w:t xml:space="preserve">O envio deve ser feito dentro do prazo previsto no edital, conforme o item </w:t>
            </w:r>
            <w:proofErr w:type="gramStart"/>
            <w:r w:rsidRPr="009453D8">
              <w:rPr>
                <w:rFonts w:eastAsia="Times New Roman" w:cs="Calibri"/>
                <w:color w:val="000000"/>
                <w:sz w:val="18"/>
                <w:lang w:eastAsia="pt-BR"/>
              </w:rPr>
              <w:t>11.1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9453D8" w:rsidRPr="009453D8" w:rsidRDefault="001F1FCC" w:rsidP="00373DD3">
            <w:pPr>
              <w:widowControl/>
              <w:autoSpaceDE/>
              <w:autoSpaceDN/>
              <w:spacing w:before="240" w:after="240"/>
              <w:rPr>
                <w:rFonts w:ascii="Times New Roman" w:eastAsia="Times New Roman" w:hAnsi="Times New Roman"/>
                <w:sz w:val="18"/>
                <w:szCs w:val="24"/>
                <w:lang w:eastAsia="pt-BR"/>
              </w:rPr>
            </w:pPr>
            <w:r w:rsidRPr="009453D8">
              <w:rPr>
                <w:rFonts w:eastAsia="Times New Roman" w:cs="Calibri"/>
                <w:color w:val="000000"/>
                <w:sz w:val="18"/>
                <w:lang w:eastAsia="pt-BR"/>
              </w:rPr>
              <w:t xml:space="preserve">O Departamento de Extensão não se responsabilizará por recursos não recebidos, conforme o item </w:t>
            </w:r>
            <w:proofErr w:type="gramStart"/>
            <w:r w:rsidRPr="009453D8">
              <w:rPr>
                <w:rFonts w:eastAsia="Times New Roman" w:cs="Calibri"/>
                <w:color w:val="000000"/>
                <w:sz w:val="18"/>
                <w:lang w:eastAsia="pt-BR"/>
              </w:rPr>
              <w:t>4.13</w:t>
            </w:r>
            <w:proofErr w:type="gramEnd"/>
          </w:p>
        </w:tc>
      </w:tr>
    </w:tbl>
    <w:p w:rsidR="009453D8" w:rsidRPr="009453D8" w:rsidRDefault="001F1FCC" w:rsidP="001F1FCC">
      <w:pPr>
        <w:widowControl/>
        <w:autoSpaceDE/>
        <w:autoSpaceDN/>
        <w:spacing w:before="240" w:after="240"/>
        <w:rPr>
          <w:rFonts w:ascii="Times New Roman" w:eastAsia="Times New Roman" w:hAnsi="Times New Roman"/>
          <w:sz w:val="24"/>
          <w:szCs w:val="24"/>
          <w:lang w:eastAsia="pt-BR"/>
        </w:rPr>
      </w:pPr>
      <w:r w:rsidRPr="009453D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lastRenderedPageBreak/>
        <w:t>  </w:t>
      </w:r>
      <w:r w:rsidR="00252145">
        <w:rPr>
          <w:rFonts w:ascii="Times New Roman" w:eastAsia="Times New Roman" w:hAnsi="Times New Roman"/>
          <w:sz w:val="24"/>
          <w:szCs w:val="24"/>
          <w:lang w:eastAsia="pt-BR"/>
        </w:rPr>
        <w:br/>
      </w:r>
      <w:r w:rsidR="00252145">
        <w:rPr>
          <w:rFonts w:ascii="Times New Roman" w:eastAsia="Times New Roman" w:hAnsi="Times New Roman"/>
          <w:sz w:val="24"/>
          <w:szCs w:val="24"/>
          <w:lang w:eastAsia="pt-BR"/>
        </w:rPr>
        <w:br/>
      </w:r>
      <w:r w:rsidR="00252145">
        <w:rPr>
          <w:rFonts w:ascii="Times New Roman" w:eastAsia="Times New Roman" w:hAnsi="Times New Roman"/>
          <w:sz w:val="24"/>
          <w:szCs w:val="24"/>
          <w:lang w:eastAsia="pt-BR"/>
        </w:rPr>
        <w:br/>
      </w:r>
      <w:r w:rsidR="00252145">
        <w:rPr>
          <w:rFonts w:ascii="Times New Roman" w:eastAsia="Times New Roman" w:hAnsi="Times New Roman"/>
          <w:sz w:val="24"/>
          <w:szCs w:val="24"/>
          <w:lang w:eastAsia="pt-BR"/>
        </w:rPr>
        <w:br/>
      </w:r>
      <w:r w:rsidR="00252145">
        <w:rPr>
          <w:rFonts w:ascii="Times New Roman" w:eastAsia="Times New Roman" w:hAnsi="Times New Roman"/>
          <w:sz w:val="24"/>
          <w:szCs w:val="24"/>
          <w:lang w:eastAsia="pt-BR"/>
        </w:rPr>
        <w:br/>
      </w:r>
    </w:p>
    <w:sectPr w:rsidR="009453D8" w:rsidRPr="00945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D8"/>
    <w:rsid w:val="001F1FCC"/>
    <w:rsid w:val="00252145"/>
    <w:rsid w:val="00466D13"/>
    <w:rsid w:val="005442EC"/>
    <w:rsid w:val="00720ED7"/>
    <w:rsid w:val="0093249F"/>
    <w:rsid w:val="009453D8"/>
    <w:rsid w:val="00E7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6D13"/>
  </w:style>
  <w:style w:type="paragraph" w:styleId="Ttulo1">
    <w:name w:val="heading 1"/>
    <w:basedOn w:val="Normal"/>
    <w:link w:val="Ttulo1Char"/>
    <w:uiPriority w:val="1"/>
    <w:qFormat/>
    <w:rsid w:val="00720ED7"/>
    <w:pPr>
      <w:ind w:left="306"/>
      <w:outlineLvl w:val="0"/>
    </w:pPr>
    <w:rPr>
      <w:rFonts w:eastAsia="Times New Roman"/>
      <w:b/>
      <w:bCs/>
      <w:sz w:val="13"/>
      <w:szCs w:val="13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0E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20ED7"/>
    <w:rPr>
      <w:rFonts w:eastAsia="Times New Roman"/>
    </w:rPr>
  </w:style>
  <w:style w:type="character" w:customStyle="1" w:styleId="Ttulo1Char">
    <w:name w:val="Título 1 Char"/>
    <w:basedOn w:val="Fontepargpadro"/>
    <w:link w:val="Ttulo1"/>
    <w:uiPriority w:val="1"/>
    <w:rsid w:val="00720ED7"/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0E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720ED7"/>
    <w:pPr>
      <w:widowControl/>
      <w:autoSpaceDE/>
      <w:autoSpaceDN/>
      <w:spacing w:after="200"/>
    </w:pPr>
    <w:rPr>
      <w:rFonts w:asciiTheme="minorHAnsi" w:hAnsiTheme="minorHAnsi"/>
      <w:i/>
      <w:iCs/>
      <w:color w:val="1F497D" w:themeColor="text2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720ED7"/>
    <w:rPr>
      <w:rFonts w:eastAsia="Times New Roman"/>
      <w:sz w:val="13"/>
      <w:szCs w:val="13"/>
    </w:rPr>
  </w:style>
  <w:style w:type="character" w:customStyle="1" w:styleId="CorpodetextoChar">
    <w:name w:val="Corpo de texto Char"/>
    <w:basedOn w:val="Fontepargpadro"/>
    <w:link w:val="Corpodetexto"/>
    <w:uiPriority w:val="1"/>
    <w:rsid w:val="00720ED7"/>
    <w:rPr>
      <w:rFonts w:ascii="Times New Roman" w:eastAsia="Times New Roman" w:hAnsi="Times New Roman" w:cs="Times New Roman"/>
      <w:sz w:val="13"/>
      <w:szCs w:val="13"/>
    </w:rPr>
  </w:style>
  <w:style w:type="character" w:styleId="Forte">
    <w:name w:val="Strong"/>
    <w:basedOn w:val="Fontepargpadro"/>
    <w:uiPriority w:val="22"/>
    <w:qFormat/>
    <w:rsid w:val="00720ED7"/>
    <w:rPr>
      <w:b/>
      <w:bCs/>
    </w:rPr>
  </w:style>
  <w:style w:type="character" w:styleId="nfase">
    <w:name w:val="Emphasis"/>
    <w:basedOn w:val="Fontepargpadro"/>
    <w:uiPriority w:val="20"/>
    <w:qFormat/>
    <w:rsid w:val="00720ED7"/>
    <w:rPr>
      <w:i/>
      <w:iCs/>
    </w:rPr>
  </w:style>
  <w:style w:type="paragraph" w:styleId="SemEspaamento">
    <w:name w:val="No Spacing"/>
    <w:uiPriority w:val="1"/>
    <w:qFormat/>
    <w:rsid w:val="00720ED7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720ED7"/>
    <w:pPr>
      <w:spacing w:before="83"/>
      <w:ind w:left="373" w:hanging="199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9453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6D13"/>
  </w:style>
  <w:style w:type="paragraph" w:styleId="Ttulo1">
    <w:name w:val="heading 1"/>
    <w:basedOn w:val="Normal"/>
    <w:link w:val="Ttulo1Char"/>
    <w:uiPriority w:val="1"/>
    <w:qFormat/>
    <w:rsid w:val="00720ED7"/>
    <w:pPr>
      <w:ind w:left="306"/>
      <w:outlineLvl w:val="0"/>
    </w:pPr>
    <w:rPr>
      <w:rFonts w:eastAsia="Times New Roman"/>
      <w:b/>
      <w:bCs/>
      <w:sz w:val="13"/>
      <w:szCs w:val="13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0E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20ED7"/>
    <w:rPr>
      <w:rFonts w:eastAsia="Times New Roman"/>
    </w:rPr>
  </w:style>
  <w:style w:type="character" w:customStyle="1" w:styleId="Ttulo1Char">
    <w:name w:val="Título 1 Char"/>
    <w:basedOn w:val="Fontepargpadro"/>
    <w:link w:val="Ttulo1"/>
    <w:uiPriority w:val="1"/>
    <w:rsid w:val="00720ED7"/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0E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720ED7"/>
    <w:pPr>
      <w:widowControl/>
      <w:autoSpaceDE/>
      <w:autoSpaceDN/>
      <w:spacing w:after="200"/>
    </w:pPr>
    <w:rPr>
      <w:rFonts w:asciiTheme="minorHAnsi" w:hAnsiTheme="minorHAnsi"/>
      <w:i/>
      <w:iCs/>
      <w:color w:val="1F497D" w:themeColor="text2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720ED7"/>
    <w:rPr>
      <w:rFonts w:eastAsia="Times New Roman"/>
      <w:sz w:val="13"/>
      <w:szCs w:val="13"/>
    </w:rPr>
  </w:style>
  <w:style w:type="character" w:customStyle="1" w:styleId="CorpodetextoChar">
    <w:name w:val="Corpo de texto Char"/>
    <w:basedOn w:val="Fontepargpadro"/>
    <w:link w:val="Corpodetexto"/>
    <w:uiPriority w:val="1"/>
    <w:rsid w:val="00720ED7"/>
    <w:rPr>
      <w:rFonts w:ascii="Times New Roman" w:eastAsia="Times New Roman" w:hAnsi="Times New Roman" w:cs="Times New Roman"/>
      <w:sz w:val="13"/>
      <w:szCs w:val="13"/>
    </w:rPr>
  </w:style>
  <w:style w:type="character" w:styleId="Forte">
    <w:name w:val="Strong"/>
    <w:basedOn w:val="Fontepargpadro"/>
    <w:uiPriority w:val="22"/>
    <w:qFormat/>
    <w:rsid w:val="00720ED7"/>
    <w:rPr>
      <w:b/>
      <w:bCs/>
    </w:rPr>
  </w:style>
  <w:style w:type="character" w:styleId="nfase">
    <w:name w:val="Emphasis"/>
    <w:basedOn w:val="Fontepargpadro"/>
    <w:uiPriority w:val="20"/>
    <w:qFormat/>
    <w:rsid w:val="00720ED7"/>
    <w:rPr>
      <w:i/>
      <w:iCs/>
    </w:rPr>
  </w:style>
  <w:style w:type="paragraph" w:styleId="SemEspaamento">
    <w:name w:val="No Spacing"/>
    <w:uiPriority w:val="1"/>
    <w:qFormat/>
    <w:rsid w:val="00720ED7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720ED7"/>
    <w:pPr>
      <w:spacing w:before="83"/>
      <w:ind w:left="373" w:hanging="199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9453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5958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a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Augusto Vaz dos Santos</dc:creator>
  <cp:lastModifiedBy>Raphael Augusto Vaz dos Santos</cp:lastModifiedBy>
  <cp:revision>2</cp:revision>
  <dcterms:created xsi:type="dcterms:W3CDTF">2024-01-03T21:10:00Z</dcterms:created>
  <dcterms:modified xsi:type="dcterms:W3CDTF">2024-01-03T21:10:00Z</dcterms:modified>
</cp:coreProperties>
</file>